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D7BD" w14:textId="77777777" w:rsidR="0029286B" w:rsidRDefault="0029286B" w:rsidP="00B34D69">
      <w:pPr>
        <w:spacing w:before="80"/>
        <w:rPr>
          <w:rFonts w:cs="Arial"/>
          <w:b/>
          <w:bCs/>
        </w:rPr>
      </w:pPr>
      <w:r>
        <w:rPr>
          <w:rFonts w:cs="Arial"/>
          <w:i/>
          <w:iCs/>
          <w:sz w:val="20"/>
          <w:szCs w:val="20"/>
        </w:rPr>
        <w:t>Medienmitteilung</w:t>
      </w:r>
    </w:p>
    <w:p w14:paraId="014857B0" w14:textId="39FAF1F3" w:rsidR="00B34D69" w:rsidRDefault="00814500" w:rsidP="00B34D69">
      <w:pPr>
        <w:spacing w:before="80"/>
      </w:pPr>
      <w:r>
        <w:rPr>
          <w:rFonts w:cs="Arial"/>
          <w:b/>
          <w:bCs/>
        </w:rPr>
        <w:t xml:space="preserve">Recycling Day 2026: </w:t>
      </w:r>
      <w:r w:rsidR="00EF3C74">
        <w:rPr>
          <w:rFonts w:cs="Arial"/>
          <w:b/>
          <w:bCs/>
        </w:rPr>
        <w:t>Die Schweiz hat sich getrennt</w:t>
      </w:r>
    </w:p>
    <w:p w14:paraId="184788C3" w14:textId="72D5869F" w:rsidR="00C55F0E" w:rsidRDefault="00DD759B" w:rsidP="001E408D">
      <w:pPr>
        <w:rPr>
          <w:rFonts w:cs="Arial"/>
          <w:b/>
          <w:bCs/>
          <w:sz w:val="20"/>
          <w:szCs w:val="20"/>
        </w:rPr>
      </w:pPr>
      <w:r w:rsidRPr="00DD759B">
        <w:rPr>
          <w:rFonts w:cs="Arial"/>
          <w:b/>
          <w:bCs/>
          <w:sz w:val="20"/>
          <w:szCs w:val="20"/>
        </w:rPr>
        <w:t>Der</w:t>
      </w:r>
      <w:r>
        <w:rPr>
          <w:rFonts w:cs="Arial"/>
          <w:b/>
          <w:bCs/>
          <w:sz w:val="20"/>
          <w:szCs w:val="20"/>
        </w:rPr>
        <w:t xml:space="preserve"> heutige</w:t>
      </w:r>
      <w:r w:rsidRPr="00DD759B">
        <w:rPr>
          <w:rFonts w:cs="Arial"/>
          <w:b/>
          <w:bCs/>
          <w:sz w:val="20"/>
          <w:szCs w:val="20"/>
        </w:rPr>
        <w:t xml:space="preserve"> Recycling Day 2026 stand ganz im Zeichen der Botschaft «Trenn dich» und </w:t>
      </w:r>
      <w:proofErr w:type="spellStart"/>
      <w:r w:rsidRPr="00DD759B">
        <w:rPr>
          <w:rFonts w:cs="Arial"/>
          <w:b/>
          <w:bCs/>
          <w:sz w:val="20"/>
          <w:szCs w:val="20"/>
        </w:rPr>
        <w:t>stiess</w:t>
      </w:r>
      <w:proofErr w:type="spellEnd"/>
      <w:r w:rsidRPr="00DD759B">
        <w:rPr>
          <w:rFonts w:cs="Arial"/>
          <w:b/>
          <w:bCs/>
          <w:sz w:val="20"/>
          <w:szCs w:val="20"/>
        </w:rPr>
        <w:t xml:space="preserve"> schweizweit auf </w:t>
      </w:r>
      <w:proofErr w:type="spellStart"/>
      <w:r w:rsidRPr="00DD759B">
        <w:rPr>
          <w:rFonts w:cs="Arial"/>
          <w:b/>
          <w:bCs/>
          <w:sz w:val="20"/>
          <w:szCs w:val="20"/>
        </w:rPr>
        <w:t>grosse</w:t>
      </w:r>
      <w:proofErr w:type="spellEnd"/>
      <w:r w:rsidRPr="00DD759B">
        <w:rPr>
          <w:rFonts w:cs="Arial"/>
          <w:b/>
          <w:bCs/>
          <w:sz w:val="20"/>
          <w:szCs w:val="20"/>
        </w:rPr>
        <w:t xml:space="preserve"> Resonanz. </w:t>
      </w:r>
      <w:r>
        <w:rPr>
          <w:rFonts w:cs="Arial"/>
          <w:b/>
          <w:bCs/>
          <w:sz w:val="20"/>
          <w:szCs w:val="20"/>
        </w:rPr>
        <w:t xml:space="preserve">Rund 230 </w:t>
      </w:r>
      <w:r w:rsidRPr="00DD759B">
        <w:rPr>
          <w:rFonts w:cs="Arial"/>
          <w:b/>
          <w:bCs/>
          <w:sz w:val="20"/>
          <w:szCs w:val="20"/>
        </w:rPr>
        <w:t xml:space="preserve">Gemeinden, Recyclinghöfe, Unternehmen und Schulen </w:t>
      </w:r>
      <w:r w:rsidR="006F16CD">
        <w:rPr>
          <w:rFonts w:cs="Arial"/>
          <w:b/>
          <w:bCs/>
          <w:sz w:val="20"/>
          <w:szCs w:val="20"/>
        </w:rPr>
        <w:t>engagierten sich mit</w:t>
      </w:r>
      <w:r w:rsidRPr="00DD759B">
        <w:rPr>
          <w:rFonts w:cs="Arial"/>
          <w:b/>
          <w:bCs/>
          <w:sz w:val="20"/>
          <w:szCs w:val="20"/>
        </w:rPr>
        <w:t xml:space="preserve"> Plakat- und Sensibilisierungsaktionen für mehr Aufmerksamkeit </w:t>
      </w:r>
      <w:r w:rsidR="00814F8A">
        <w:rPr>
          <w:rFonts w:cs="Arial"/>
          <w:b/>
          <w:bCs/>
          <w:sz w:val="20"/>
          <w:szCs w:val="20"/>
        </w:rPr>
        <w:t>rund um die</w:t>
      </w:r>
      <w:r w:rsidR="00814F8A" w:rsidRPr="00814F8A">
        <w:rPr>
          <w:rFonts w:cs="Arial"/>
          <w:b/>
          <w:bCs/>
          <w:sz w:val="20"/>
          <w:szCs w:val="20"/>
        </w:rPr>
        <w:t xml:space="preserve"> zentrale Rolle des Recyclings für </w:t>
      </w:r>
      <w:r w:rsidR="005C3526">
        <w:rPr>
          <w:rFonts w:cs="Arial"/>
          <w:b/>
          <w:bCs/>
          <w:sz w:val="20"/>
          <w:szCs w:val="20"/>
        </w:rPr>
        <w:t xml:space="preserve">mehr </w:t>
      </w:r>
      <w:r w:rsidR="00814F8A" w:rsidRPr="00814F8A">
        <w:rPr>
          <w:rFonts w:cs="Arial"/>
          <w:b/>
          <w:bCs/>
          <w:sz w:val="20"/>
          <w:szCs w:val="20"/>
        </w:rPr>
        <w:t>Ressourcen- und Klimaschutz</w:t>
      </w:r>
      <w:r w:rsidR="005C3526">
        <w:rPr>
          <w:rFonts w:cs="Arial"/>
          <w:b/>
          <w:bCs/>
          <w:sz w:val="20"/>
          <w:szCs w:val="20"/>
        </w:rPr>
        <w:t xml:space="preserve">. </w:t>
      </w:r>
    </w:p>
    <w:p w14:paraId="7B0F2654" w14:textId="7D60E600" w:rsidR="00401D48" w:rsidRPr="00401D48" w:rsidRDefault="008664BA" w:rsidP="00401D48">
      <w:pPr>
        <w:rPr>
          <w:rFonts w:cs="Arial"/>
          <w:sz w:val="20"/>
          <w:szCs w:val="20"/>
          <w:lang w:val="de-CH"/>
        </w:rPr>
      </w:pPr>
      <w:r>
        <w:rPr>
          <w:rFonts w:cs="Arial"/>
          <w:sz w:val="20"/>
          <w:szCs w:val="20"/>
          <w:lang w:val="de-CH"/>
        </w:rPr>
        <w:t>An über</w:t>
      </w:r>
      <w:r w:rsidR="00401D48">
        <w:rPr>
          <w:rFonts w:cs="Arial"/>
          <w:sz w:val="20"/>
          <w:szCs w:val="20"/>
          <w:lang w:val="de-CH"/>
        </w:rPr>
        <w:t xml:space="preserve"> 230 </w:t>
      </w:r>
      <w:r>
        <w:rPr>
          <w:rFonts w:cs="Arial"/>
          <w:sz w:val="20"/>
          <w:szCs w:val="20"/>
          <w:lang w:val="de-CH"/>
        </w:rPr>
        <w:t>Standorten beteiligten sich</w:t>
      </w:r>
      <w:r w:rsidR="00401D48" w:rsidRPr="00401D48">
        <w:rPr>
          <w:rFonts w:cs="Arial"/>
          <w:sz w:val="20"/>
          <w:szCs w:val="20"/>
          <w:lang w:val="de-CH"/>
        </w:rPr>
        <w:t xml:space="preserve"> Gemeinden, Unternehmen, Schulen und Organisationen beteiligten sich auch in diesem Jahr am Recycling Day und boten mit </w:t>
      </w:r>
      <w:r w:rsidR="00401D48">
        <w:rPr>
          <w:rFonts w:cs="Arial"/>
          <w:sz w:val="20"/>
          <w:szCs w:val="20"/>
          <w:lang w:val="de-CH"/>
        </w:rPr>
        <w:t xml:space="preserve">ihren Aktionen </w:t>
      </w:r>
      <w:r w:rsidR="00401D48" w:rsidRPr="00401D48">
        <w:rPr>
          <w:rFonts w:cs="Arial"/>
          <w:sz w:val="20"/>
          <w:szCs w:val="20"/>
          <w:lang w:val="de-CH"/>
        </w:rPr>
        <w:t xml:space="preserve">vielfältige Möglichkeiten, wertvolle Ressourcen zurück in den Kreislauf zu bringen. </w:t>
      </w:r>
    </w:p>
    <w:p w14:paraId="292BF895" w14:textId="6FAB636A" w:rsidR="00C81241" w:rsidRPr="003524BE" w:rsidRDefault="006F59D0" w:rsidP="001E408D">
      <w:pPr>
        <w:rPr>
          <w:rFonts w:cs="Arial"/>
          <w:b/>
          <w:bCs/>
          <w:sz w:val="20"/>
          <w:szCs w:val="20"/>
          <w:lang w:val="de-CH"/>
        </w:rPr>
      </w:pPr>
      <w:r w:rsidRPr="003524BE">
        <w:rPr>
          <w:rFonts w:cs="Arial"/>
          <w:b/>
          <w:bCs/>
          <w:sz w:val="20"/>
          <w:szCs w:val="20"/>
          <w:lang w:val="de-CH"/>
        </w:rPr>
        <w:t>Blick hinter die Kulissen der Recyclinghöfe</w:t>
      </w:r>
    </w:p>
    <w:p w14:paraId="4BC6D6E5" w14:textId="77777777" w:rsidR="001E408D" w:rsidRPr="001E408D" w:rsidRDefault="001E408D" w:rsidP="001E408D">
      <w:pPr>
        <w:rPr>
          <w:rFonts w:cs="Arial"/>
          <w:sz w:val="20"/>
          <w:szCs w:val="20"/>
          <w:lang w:val="de-CH"/>
        </w:rPr>
      </w:pPr>
      <w:r w:rsidRPr="001E408D">
        <w:rPr>
          <w:rFonts w:cs="Arial"/>
          <w:sz w:val="20"/>
          <w:szCs w:val="20"/>
          <w:lang w:val="de-CH"/>
        </w:rPr>
        <w:t>Zahlreiche Recyclinghöfe öffneten ihre Tore und boten der Bevölkerung einen Blick hinter die Kulissen. Führungen, Wettbewerbe und kreative Aktivitäten – etwa Bastelangebote mit vermeintlichem Abfall – machten Recycling greifbar und erlebbar.</w:t>
      </w:r>
    </w:p>
    <w:p w14:paraId="3D395DCB" w14:textId="2506FEF6" w:rsidR="001E408D" w:rsidRDefault="00743FAC" w:rsidP="001E408D">
      <w:pPr>
        <w:rPr>
          <w:rFonts w:cs="Arial"/>
          <w:sz w:val="20"/>
          <w:szCs w:val="20"/>
          <w:lang w:val="de-CH"/>
        </w:rPr>
      </w:pPr>
      <w:r>
        <w:rPr>
          <w:rFonts w:cs="Arial"/>
          <w:sz w:val="20"/>
          <w:szCs w:val="20"/>
          <w:lang w:val="de-CH"/>
        </w:rPr>
        <w:t xml:space="preserve"> Diese l</w:t>
      </w:r>
      <w:r w:rsidR="00F713C5">
        <w:rPr>
          <w:rFonts w:cs="Arial"/>
          <w:sz w:val="20"/>
          <w:szCs w:val="20"/>
          <w:lang w:val="de-CH"/>
        </w:rPr>
        <w:t>okale</w:t>
      </w:r>
      <w:r>
        <w:rPr>
          <w:rFonts w:cs="Arial"/>
          <w:sz w:val="20"/>
          <w:szCs w:val="20"/>
          <w:lang w:val="de-CH"/>
        </w:rPr>
        <w:t>n</w:t>
      </w:r>
      <w:r w:rsidR="001E408D" w:rsidRPr="001E408D">
        <w:rPr>
          <w:rFonts w:cs="Arial"/>
          <w:sz w:val="20"/>
          <w:szCs w:val="20"/>
          <w:lang w:val="de-CH"/>
        </w:rPr>
        <w:t xml:space="preserve"> </w:t>
      </w:r>
      <w:r w:rsidR="00065C44">
        <w:rPr>
          <w:rFonts w:cs="Arial"/>
          <w:sz w:val="20"/>
          <w:szCs w:val="20"/>
          <w:lang w:val="de-CH"/>
        </w:rPr>
        <w:t>Aktionen</w:t>
      </w:r>
      <w:r w:rsidR="001E408D" w:rsidRPr="001E408D">
        <w:rPr>
          <w:rFonts w:cs="Arial"/>
          <w:sz w:val="20"/>
          <w:szCs w:val="20"/>
          <w:lang w:val="de-CH"/>
        </w:rPr>
        <w:t xml:space="preserve"> setzten starke Akzente:</w:t>
      </w:r>
    </w:p>
    <w:p w14:paraId="7E26B587" w14:textId="25E6F222" w:rsidR="00442AA1" w:rsidRDefault="00442AA1" w:rsidP="001E408D">
      <w:pPr>
        <w:numPr>
          <w:ilvl w:val="0"/>
          <w:numId w:val="4"/>
        </w:numPr>
        <w:rPr>
          <w:rFonts w:cs="Arial"/>
          <w:sz w:val="20"/>
          <w:szCs w:val="20"/>
          <w:lang w:val="de-CH"/>
        </w:rPr>
      </w:pPr>
      <w:r>
        <w:rPr>
          <w:rFonts w:cs="Arial"/>
          <w:sz w:val="20"/>
          <w:szCs w:val="20"/>
          <w:lang w:val="de-CH"/>
        </w:rPr>
        <w:t xml:space="preserve">Bei </w:t>
      </w:r>
      <w:r w:rsidR="00D346A8">
        <w:rPr>
          <w:rFonts w:cs="Arial"/>
          <w:sz w:val="20"/>
          <w:szCs w:val="20"/>
          <w:lang w:val="de-CH"/>
        </w:rPr>
        <w:t>der Umweltarena Spreitenbach</w:t>
      </w:r>
      <w:r w:rsidR="00947498">
        <w:rPr>
          <w:rFonts w:cs="Arial"/>
          <w:sz w:val="20"/>
          <w:szCs w:val="20"/>
          <w:lang w:val="de-CH"/>
        </w:rPr>
        <w:t xml:space="preserve"> (AG)</w:t>
      </w:r>
      <w:r w:rsidR="00D346A8">
        <w:rPr>
          <w:rFonts w:cs="Arial"/>
          <w:sz w:val="20"/>
          <w:szCs w:val="20"/>
          <w:lang w:val="de-CH"/>
        </w:rPr>
        <w:t xml:space="preserve"> erhielten die </w:t>
      </w:r>
      <w:proofErr w:type="spellStart"/>
      <w:proofErr w:type="gramStart"/>
      <w:r w:rsidR="00D346A8">
        <w:rPr>
          <w:rFonts w:cs="Arial"/>
          <w:sz w:val="20"/>
          <w:szCs w:val="20"/>
          <w:lang w:val="de-CH"/>
        </w:rPr>
        <w:t>Besucher:innen</w:t>
      </w:r>
      <w:proofErr w:type="spellEnd"/>
      <w:proofErr w:type="gramEnd"/>
      <w:r w:rsidR="00D346A8">
        <w:rPr>
          <w:rFonts w:cs="Arial"/>
          <w:sz w:val="20"/>
          <w:szCs w:val="20"/>
          <w:lang w:val="de-CH"/>
        </w:rPr>
        <w:t xml:space="preserve"> für jedes zurückgebrachte Elektro</w:t>
      </w:r>
      <w:r w:rsidR="00947498">
        <w:rPr>
          <w:rFonts w:cs="Arial"/>
          <w:sz w:val="20"/>
          <w:szCs w:val="20"/>
          <w:lang w:val="de-CH"/>
        </w:rPr>
        <w:t>gerät einen kostenlosen Eintritt.</w:t>
      </w:r>
    </w:p>
    <w:p w14:paraId="6704846A" w14:textId="4B61B342" w:rsidR="001E408D" w:rsidRDefault="001E408D" w:rsidP="001E408D">
      <w:pPr>
        <w:numPr>
          <w:ilvl w:val="0"/>
          <w:numId w:val="4"/>
        </w:numPr>
        <w:rPr>
          <w:rFonts w:cs="Arial"/>
          <w:sz w:val="20"/>
          <w:szCs w:val="20"/>
          <w:lang w:val="de-CH"/>
        </w:rPr>
      </w:pPr>
      <w:r w:rsidRPr="001E408D">
        <w:rPr>
          <w:rFonts w:cs="Arial"/>
          <w:sz w:val="20"/>
          <w:szCs w:val="20"/>
          <w:lang w:val="de-CH"/>
        </w:rPr>
        <w:t>In Chur</w:t>
      </w:r>
      <w:r w:rsidR="00EA6E24">
        <w:rPr>
          <w:rFonts w:cs="Arial"/>
          <w:sz w:val="20"/>
          <w:szCs w:val="20"/>
          <w:lang w:val="de-CH"/>
        </w:rPr>
        <w:t xml:space="preserve"> (GR)</w:t>
      </w:r>
      <w:r w:rsidRPr="001E408D">
        <w:rPr>
          <w:rFonts w:cs="Arial"/>
          <w:sz w:val="20"/>
          <w:szCs w:val="20"/>
          <w:lang w:val="de-CH"/>
        </w:rPr>
        <w:t xml:space="preserve"> organisierte </w:t>
      </w:r>
      <w:proofErr w:type="spellStart"/>
      <w:r w:rsidRPr="001E408D">
        <w:rPr>
          <w:rFonts w:cs="Arial"/>
          <w:sz w:val="20"/>
          <w:szCs w:val="20"/>
          <w:lang w:val="de-CH"/>
        </w:rPr>
        <w:t>Misapor</w:t>
      </w:r>
      <w:proofErr w:type="spellEnd"/>
      <w:r w:rsidRPr="001E408D">
        <w:rPr>
          <w:rFonts w:cs="Arial"/>
          <w:sz w:val="20"/>
          <w:szCs w:val="20"/>
          <w:lang w:val="de-CH"/>
        </w:rPr>
        <w:t xml:space="preserve"> eine Tauschaktion, bei der «Leeres gegen Volles» getauscht wurde und so der Kreislaufgedanke direkt erlebbar wurde.</w:t>
      </w:r>
    </w:p>
    <w:p w14:paraId="1D32B551" w14:textId="268E186F" w:rsidR="001E408D" w:rsidRPr="001E408D" w:rsidRDefault="001E408D" w:rsidP="001E408D">
      <w:pPr>
        <w:numPr>
          <w:ilvl w:val="0"/>
          <w:numId w:val="4"/>
        </w:numPr>
        <w:rPr>
          <w:rFonts w:cs="Arial"/>
          <w:sz w:val="20"/>
          <w:szCs w:val="20"/>
          <w:lang w:val="de-CH"/>
        </w:rPr>
      </w:pPr>
      <w:r w:rsidRPr="001E408D">
        <w:rPr>
          <w:rFonts w:cs="Arial"/>
          <w:sz w:val="20"/>
          <w:szCs w:val="20"/>
          <w:lang w:val="de-CH"/>
        </w:rPr>
        <w:t xml:space="preserve">Im </w:t>
      </w:r>
      <w:r w:rsidR="00363302">
        <w:rPr>
          <w:rFonts w:cs="Arial"/>
          <w:sz w:val="20"/>
          <w:szCs w:val="20"/>
          <w:lang w:val="de-CH"/>
        </w:rPr>
        <w:t xml:space="preserve">Maggiatal (TI) </w:t>
      </w:r>
      <w:r w:rsidRPr="001E408D">
        <w:rPr>
          <w:rFonts w:cs="Arial"/>
          <w:sz w:val="20"/>
          <w:szCs w:val="20"/>
          <w:lang w:val="de-CH"/>
        </w:rPr>
        <w:t>nutzte Riveo den Recycling Day, um die neue Sammelstelle für das gesamte Valle</w:t>
      </w:r>
      <w:r w:rsidR="00363302">
        <w:rPr>
          <w:rFonts w:cs="Arial"/>
          <w:sz w:val="20"/>
          <w:szCs w:val="20"/>
          <w:lang w:val="de-CH"/>
        </w:rPr>
        <w:t xml:space="preserve"> M</w:t>
      </w:r>
      <w:r w:rsidRPr="001E408D">
        <w:rPr>
          <w:rFonts w:cs="Arial"/>
          <w:sz w:val="20"/>
          <w:szCs w:val="20"/>
          <w:lang w:val="de-CH"/>
        </w:rPr>
        <w:t>aggia offiziell einzuweihen – ein wichtiger Schritt für die regionale Entsorgungsinfrastruktur.</w:t>
      </w:r>
    </w:p>
    <w:p w14:paraId="0C3ED583" w14:textId="23EC676B" w:rsidR="001E408D" w:rsidRPr="001E408D" w:rsidRDefault="001E408D" w:rsidP="001E408D">
      <w:pPr>
        <w:numPr>
          <w:ilvl w:val="0"/>
          <w:numId w:val="4"/>
        </w:numPr>
        <w:rPr>
          <w:rFonts w:cs="Arial"/>
          <w:sz w:val="20"/>
          <w:szCs w:val="20"/>
          <w:lang w:val="de-CH"/>
        </w:rPr>
      </w:pPr>
      <w:r w:rsidRPr="001E408D">
        <w:rPr>
          <w:rFonts w:cs="Arial"/>
          <w:sz w:val="20"/>
          <w:szCs w:val="20"/>
          <w:lang w:val="de-CH"/>
        </w:rPr>
        <w:t>In Gland</w:t>
      </w:r>
      <w:r w:rsidR="00363302">
        <w:rPr>
          <w:rFonts w:cs="Arial"/>
          <w:sz w:val="20"/>
          <w:szCs w:val="20"/>
          <w:lang w:val="de-CH"/>
        </w:rPr>
        <w:t xml:space="preserve"> </w:t>
      </w:r>
      <w:r w:rsidR="00A64954">
        <w:rPr>
          <w:rFonts w:cs="Arial"/>
          <w:sz w:val="20"/>
          <w:szCs w:val="20"/>
          <w:lang w:val="de-CH"/>
        </w:rPr>
        <w:t>(VD)</w:t>
      </w:r>
      <w:r w:rsidRPr="001E408D">
        <w:rPr>
          <w:rFonts w:cs="Arial"/>
          <w:sz w:val="20"/>
          <w:szCs w:val="20"/>
          <w:lang w:val="de-CH"/>
        </w:rPr>
        <w:t xml:space="preserve"> war Recycling auf dem Wochenmarkt präsent: Mit Fragebogen, Verpflegung und der Möglichkeit, Gegenstände direkt zurückzugeben, wurde die Bevölkerung aktiv eingebunden.</w:t>
      </w:r>
    </w:p>
    <w:p w14:paraId="30C2BC2A" w14:textId="1FAFCB81" w:rsidR="001E408D" w:rsidRPr="001E408D" w:rsidRDefault="001E408D" w:rsidP="001E408D">
      <w:pPr>
        <w:numPr>
          <w:ilvl w:val="0"/>
          <w:numId w:val="4"/>
        </w:numPr>
        <w:rPr>
          <w:rFonts w:cs="Arial"/>
          <w:sz w:val="20"/>
          <w:szCs w:val="20"/>
          <w:lang w:val="de-CH"/>
        </w:rPr>
      </w:pPr>
      <w:r w:rsidRPr="001E408D">
        <w:rPr>
          <w:rFonts w:cs="Arial"/>
          <w:sz w:val="20"/>
          <w:szCs w:val="20"/>
          <w:lang w:val="de-CH"/>
        </w:rPr>
        <w:t xml:space="preserve">Die Sammelstellen in </w:t>
      </w:r>
      <w:proofErr w:type="spellStart"/>
      <w:r w:rsidRPr="001E408D">
        <w:rPr>
          <w:rFonts w:cs="Arial"/>
          <w:sz w:val="20"/>
          <w:szCs w:val="20"/>
          <w:lang w:val="de-CH"/>
        </w:rPr>
        <w:t>Chétroz</w:t>
      </w:r>
      <w:proofErr w:type="spellEnd"/>
      <w:r w:rsidRPr="001E408D">
        <w:rPr>
          <w:rFonts w:cs="Arial"/>
          <w:sz w:val="20"/>
          <w:szCs w:val="20"/>
          <w:lang w:val="de-CH"/>
        </w:rPr>
        <w:t xml:space="preserve"> und </w:t>
      </w:r>
      <w:proofErr w:type="spellStart"/>
      <w:r w:rsidRPr="001E408D">
        <w:rPr>
          <w:rFonts w:cs="Arial"/>
          <w:sz w:val="20"/>
          <w:szCs w:val="20"/>
          <w:lang w:val="de-CH"/>
        </w:rPr>
        <w:t>Uvrier</w:t>
      </w:r>
      <w:proofErr w:type="spellEnd"/>
      <w:r w:rsidR="007073E7">
        <w:rPr>
          <w:rFonts w:cs="Arial"/>
          <w:sz w:val="20"/>
          <w:szCs w:val="20"/>
          <w:lang w:val="de-CH"/>
        </w:rPr>
        <w:t xml:space="preserve"> (VS)</w:t>
      </w:r>
      <w:r w:rsidRPr="001E408D">
        <w:rPr>
          <w:rFonts w:cs="Arial"/>
          <w:sz w:val="20"/>
          <w:szCs w:val="20"/>
          <w:lang w:val="de-CH"/>
        </w:rPr>
        <w:t xml:space="preserve"> setzten einen Schwerpunkt auf Brandprävention und sensibilisierten für die Risiken falsch entsorgter Materialien.</w:t>
      </w:r>
    </w:p>
    <w:p w14:paraId="184ED39D" w14:textId="77777777" w:rsidR="001E408D" w:rsidRPr="001E408D" w:rsidRDefault="001E408D" w:rsidP="001E408D">
      <w:pPr>
        <w:rPr>
          <w:rFonts w:cs="Arial"/>
          <w:sz w:val="20"/>
          <w:szCs w:val="20"/>
          <w:lang w:val="de-CH"/>
        </w:rPr>
      </w:pPr>
      <w:r w:rsidRPr="001E408D">
        <w:rPr>
          <w:rFonts w:cs="Arial"/>
          <w:sz w:val="20"/>
          <w:szCs w:val="20"/>
          <w:lang w:val="de-CH"/>
        </w:rPr>
        <w:t xml:space="preserve">Mit </w:t>
      </w:r>
      <w:proofErr w:type="spellStart"/>
      <w:r w:rsidRPr="001E408D">
        <w:rPr>
          <w:rFonts w:cs="Arial"/>
          <w:sz w:val="20"/>
          <w:szCs w:val="20"/>
          <w:lang w:val="de-CH"/>
        </w:rPr>
        <w:t>Velafrica</w:t>
      </w:r>
      <w:proofErr w:type="spellEnd"/>
      <w:r w:rsidRPr="001E408D">
        <w:rPr>
          <w:rFonts w:cs="Arial"/>
          <w:sz w:val="20"/>
          <w:szCs w:val="20"/>
          <w:lang w:val="de-CH"/>
        </w:rPr>
        <w:t xml:space="preserve"> war auch dieses Jahr eine nationale Partnerorganisation aktiv: Ziel der Aktion war es, in der Recycling-Day-Woche 250 Velos zu sammeln, um diese aufzubereiten und weiterzugeben – ein starkes Beispiel für gelebte Kreislaufwirtschaft.</w:t>
      </w:r>
    </w:p>
    <w:p w14:paraId="65102595" w14:textId="77777777" w:rsidR="00733653" w:rsidRDefault="001E408D" w:rsidP="001E408D">
      <w:pPr>
        <w:rPr>
          <w:rFonts w:cs="Arial"/>
          <w:sz w:val="20"/>
          <w:szCs w:val="20"/>
          <w:lang w:val="de-CH"/>
        </w:rPr>
      </w:pPr>
      <w:r w:rsidRPr="001E408D">
        <w:rPr>
          <w:rFonts w:cs="Arial"/>
          <w:b/>
          <w:bCs/>
          <w:sz w:val="20"/>
          <w:szCs w:val="20"/>
          <w:lang w:val="de-CH"/>
        </w:rPr>
        <w:t>Unternehmen und Mitarbeitende aktiv eingebunden</w:t>
      </w:r>
      <w:r>
        <w:rPr>
          <w:rFonts w:cs="Arial"/>
          <w:b/>
          <w:bCs/>
          <w:sz w:val="20"/>
          <w:szCs w:val="20"/>
          <w:lang w:val="de-CH"/>
        </w:rPr>
        <w:br/>
      </w:r>
      <w:r w:rsidRPr="001E408D">
        <w:rPr>
          <w:rFonts w:cs="Arial"/>
          <w:sz w:val="20"/>
          <w:szCs w:val="20"/>
          <w:lang w:val="de-CH"/>
        </w:rPr>
        <w:t>Auch Unternehmen beteiligten sich aktiv am Recycling Day. Viele nutzten den Anlass, um auf interne Recyclingmöglichkeiten aufmerksam zu machen oder gezielte Aufräum- und «</w:t>
      </w:r>
      <w:proofErr w:type="spellStart"/>
      <w:r w:rsidRPr="001E408D">
        <w:rPr>
          <w:rFonts w:cs="Arial"/>
          <w:sz w:val="20"/>
          <w:szCs w:val="20"/>
          <w:lang w:val="de-CH"/>
        </w:rPr>
        <w:t>Ausmist</w:t>
      </w:r>
      <w:proofErr w:type="spellEnd"/>
      <w:r w:rsidRPr="001E408D">
        <w:rPr>
          <w:rFonts w:cs="Arial"/>
          <w:sz w:val="20"/>
          <w:szCs w:val="20"/>
          <w:lang w:val="de-CH"/>
        </w:rPr>
        <w:t xml:space="preserve">»-Aktionen durchzuführen. </w:t>
      </w:r>
    </w:p>
    <w:p w14:paraId="04AC85C0" w14:textId="3A6F90BB" w:rsidR="001E408D" w:rsidRPr="001E408D" w:rsidRDefault="001E408D" w:rsidP="001E408D">
      <w:pPr>
        <w:rPr>
          <w:rFonts w:cs="Arial"/>
          <w:sz w:val="20"/>
          <w:szCs w:val="20"/>
          <w:lang w:val="de-CH"/>
        </w:rPr>
      </w:pPr>
      <w:r w:rsidRPr="001E408D">
        <w:rPr>
          <w:rFonts w:cs="Arial"/>
          <w:sz w:val="20"/>
          <w:szCs w:val="20"/>
          <w:lang w:val="de-CH"/>
        </w:rPr>
        <w:t>Mitarbeitende wurden motiviert, nicht mehr benötigte Gegenstände von zu Hause mitzubringen und korrekt zu entsorgen – ein Ansatz, der den Recyclinggedanken über den Arbeitsplatz hinaus verlängert.</w:t>
      </w:r>
    </w:p>
    <w:p w14:paraId="681D8995" w14:textId="77777777" w:rsidR="001E408D" w:rsidRPr="001E408D" w:rsidRDefault="001E408D" w:rsidP="001E408D">
      <w:pPr>
        <w:rPr>
          <w:rFonts w:cs="Arial"/>
          <w:sz w:val="20"/>
          <w:szCs w:val="20"/>
          <w:lang w:val="de-CH"/>
        </w:rPr>
      </w:pPr>
      <w:r w:rsidRPr="001E408D">
        <w:rPr>
          <w:rFonts w:cs="Arial"/>
          <w:sz w:val="20"/>
          <w:szCs w:val="20"/>
          <w:lang w:val="de-CH"/>
        </w:rPr>
        <w:t>Zudem machten zahlreiche Unternehmen und Gemeinden auch online auf den Recycling Day und die Bedeutung des richtigen Trennens aufmerksam und verstärkten so die Reichweite der Kampagne zusätzlich.</w:t>
      </w:r>
    </w:p>
    <w:p w14:paraId="3B089518" w14:textId="77777777" w:rsidR="000219B0" w:rsidRDefault="001E408D" w:rsidP="001E408D">
      <w:pPr>
        <w:rPr>
          <w:rFonts w:cs="Arial"/>
          <w:sz w:val="20"/>
          <w:szCs w:val="20"/>
          <w:lang w:val="de-CH"/>
        </w:rPr>
      </w:pPr>
      <w:r w:rsidRPr="001E408D">
        <w:rPr>
          <w:rFonts w:cs="Arial"/>
          <w:b/>
          <w:bCs/>
          <w:sz w:val="20"/>
          <w:szCs w:val="20"/>
          <w:lang w:val="de-CH"/>
        </w:rPr>
        <w:t>Gemeinsam für mehr Recyclingbewusstsein</w:t>
      </w:r>
      <w:r>
        <w:rPr>
          <w:rFonts w:cs="Arial"/>
          <w:b/>
          <w:bCs/>
          <w:sz w:val="20"/>
          <w:szCs w:val="20"/>
          <w:lang w:val="de-CH"/>
        </w:rPr>
        <w:br/>
      </w:r>
      <w:r w:rsidRPr="001E408D">
        <w:rPr>
          <w:rFonts w:cs="Arial"/>
          <w:sz w:val="20"/>
          <w:szCs w:val="20"/>
          <w:lang w:val="de-CH"/>
        </w:rPr>
        <w:t xml:space="preserve">Der Recycling Day 2026 </w:t>
      </w:r>
      <w:r w:rsidR="00EC09B9">
        <w:rPr>
          <w:rFonts w:cs="Arial"/>
          <w:sz w:val="20"/>
          <w:szCs w:val="20"/>
          <w:lang w:val="de-CH"/>
        </w:rPr>
        <w:t>zeigte</w:t>
      </w:r>
      <w:r w:rsidRPr="001E408D">
        <w:rPr>
          <w:rFonts w:cs="Arial"/>
          <w:sz w:val="20"/>
          <w:szCs w:val="20"/>
          <w:lang w:val="de-CH"/>
        </w:rPr>
        <w:t xml:space="preserve">: Mit kreativen Aktionen, lokalem Engagement und klaren Botschaften lässt sich die Bevölkerung wirksam für Recycling sensibilisieren. </w:t>
      </w:r>
    </w:p>
    <w:p w14:paraId="5A48B4A5" w14:textId="6D0D29BB" w:rsidR="001E408D" w:rsidRPr="00D817FF" w:rsidRDefault="001E408D" w:rsidP="001E408D">
      <w:pPr>
        <w:rPr>
          <w:rFonts w:cs="Arial"/>
          <w:sz w:val="20"/>
          <w:szCs w:val="20"/>
          <w:lang w:val="de-CH"/>
        </w:rPr>
      </w:pPr>
      <w:r w:rsidRPr="001E408D">
        <w:rPr>
          <w:rFonts w:cs="Arial"/>
          <w:sz w:val="20"/>
          <w:szCs w:val="20"/>
          <w:lang w:val="de-CH"/>
        </w:rPr>
        <w:t>Die hohe Beteiligung und die Vielfalt der Aktivitäten unterstreichen die Relevanz des Themas und das gemeinsame Ziel, Ressourcen im Kreislauf zu halten.</w:t>
      </w:r>
    </w:p>
    <w:p w14:paraId="7C4F5CB4" w14:textId="77777777" w:rsidR="00D817FF" w:rsidRDefault="001E408D" w:rsidP="001E408D">
      <w:pPr>
        <w:rPr>
          <w:rFonts w:cs="Arial"/>
          <w:b/>
          <w:bCs/>
          <w:sz w:val="20"/>
          <w:szCs w:val="20"/>
          <w:lang w:val="de-CH"/>
        </w:rPr>
      </w:pPr>
      <w:r w:rsidRPr="001E408D">
        <w:rPr>
          <w:rFonts w:cs="Arial"/>
          <w:b/>
          <w:bCs/>
          <w:sz w:val="20"/>
          <w:szCs w:val="20"/>
          <w:lang w:val="de-CH"/>
        </w:rPr>
        <w:lastRenderedPageBreak/>
        <w:t>Der Aktionstag setzt damit ein starkes Zeichen: Richtiges Trennen beginnt im Alltag – und jede und jeder kann einen Beitrag leisten.</w:t>
      </w:r>
      <w:r w:rsidR="00C0657F">
        <w:rPr>
          <w:rFonts w:cs="Arial"/>
          <w:b/>
          <w:bCs/>
          <w:sz w:val="20"/>
          <w:szCs w:val="20"/>
          <w:lang w:val="de-CH"/>
        </w:rPr>
        <w:t xml:space="preserve"> </w:t>
      </w:r>
    </w:p>
    <w:p w14:paraId="3D27E68D" w14:textId="34845FF0" w:rsidR="00D817FF" w:rsidRPr="00D817FF" w:rsidRDefault="00D817FF" w:rsidP="001E408D">
      <w:pPr>
        <w:rPr>
          <w:rFonts w:cs="Arial"/>
          <w:sz w:val="20"/>
          <w:szCs w:val="20"/>
          <w:lang w:val="de-CH"/>
        </w:rPr>
      </w:pPr>
      <w:r w:rsidRPr="001E408D">
        <w:rPr>
          <w:rFonts w:cs="Arial"/>
          <w:b/>
          <w:bCs/>
          <w:sz w:val="20"/>
          <w:szCs w:val="20"/>
          <w:lang w:val="de-CH"/>
        </w:rPr>
        <w:t>Eine Übersicht über sämtliche Aktionen ist online verfügbar:</w:t>
      </w:r>
      <w:r>
        <w:rPr>
          <w:rFonts w:cs="Arial"/>
          <w:sz w:val="20"/>
          <w:szCs w:val="20"/>
          <w:lang w:val="de-CH"/>
        </w:rPr>
        <w:br/>
        <w:t>www.recyclingday</w:t>
      </w:r>
      <w:r w:rsidRPr="001E408D">
        <w:rPr>
          <w:rFonts w:cs="Arial"/>
          <w:sz w:val="20"/>
          <w:szCs w:val="20"/>
          <w:lang w:val="de-CH"/>
        </w:rPr>
        <w:t>.ch/mitmachen</w:t>
      </w:r>
    </w:p>
    <w:p w14:paraId="511EFACA" w14:textId="0BA4679F" w:rsidR="00A23CBF" w:rsidRDefault="00C55F0E" w:rsidP="001E408D">
      <w:pPr>
        <w:rPr>
          <w:rFonts w:cs="Arial"/>
          <w:b/>
          <w:bCs/>
          <w:sz w:val="20"/>
          <w:szCs w:val="20"/>
          <w:lang w:val="de-CH"/>
        </w:rPr>
      </w:pPr>
      <w:r w:rsidRPr="00C55F0E">
        <w:rPr>
          <w:rFonts w:cs="Arial"/>
          <w:b/>
          <w:bCs/>
          <w:sz w:val="20"/>
          <w:szCs w:val="20"/>
          <w:lang w:val="de-CH"/>
        </w:rPr>
        <w:t>Weitere Informationen:</w:t>
      </w:r>
    </w:p>
    <w:p w14:paraId="2C87ECA7" w14:textId="77777777" w:rsidR="00A23CBF" w:rsidRDefault="00C55F0E" w:rsidP="0066213E">
      <w:pPr>
        <w:numPr>
          <w:ilvl w:val="0"/>
          <w:numId w:val="3"/>
        </w:numPr>
        <w:rPr>
          <w:rFonts w:cs="Arial"/>
          <w:b/>
          <w:bCs/>
          <w:sz w:val="20"/>
          <w:szCs w:val="20"/>
          <w:lang w:val="de-CH"/>
        </w:rPr>
      </w:pPr>
      <w:r w:rsidRPr="00C55F0E">
        <w:rPr>
          <w:rFonts w:cs="Arial"/>
          <w:b/>
          <w:bCs/>
          <w:sz w:val="20"/>
          <w:szCs w:val="20"/>
          <w:lang w:val="de-CH"/>
        </w:rPr>
        <w:t>Aktionen</w:t>
      </w:r>
      <w:r>
        <w:rPr>
          <w:rFonts w:cs="Arial"/>
          <w:b/>
          <w:bCs/>
          <w:sz w:val="20"/>
          <w:szCs w:val="20"/>
          <w:lang w:val="de-CH"/>
        </w:rPr>
        <w:t xml:space="preserve"> von Gemeinden, Unternehmen und Schulen: </w:t>
      </w:r>
      <w:hyperlink r:id="rId12" w:history="1">
        <w:r w:rsidRPr="00C55F0E">
          <w:rPr>
            <w:rStyle w:val="Hyperlink"/>
            <w:rFonts w:cs="Arial"/>
            <w:sz w:val="20"/>
            <w:szCs w:val="20"/>
            <w:lang w:val="de-CH"/>
          </w:rPr>
          <w:t>www.recyclingday.ch</w:t>
        </w:r>
      </w:hyperlink>
      <w:r>
        <w:rPr>
          <w:rFonts w:cs="Arial"/>
          <w:b/>
          <w:bCs/>
          <w:sz w:val="20"/>
          <w:szCs w:val="20"/>
          <w:lang w:val="de-CH"/>
        </w:rPr>
        <w:t xml:space="preserve"> </w:t>
      </w:r>
    </w:p>
    <w:p w14:paraId="758E9144" w14:textId="77777777" w:rsidR="00A23CBF" w:rsidRDefault="00C55F0E" w:rsidP="0066213E">
      <w:pPr>
        <w:numPr>
          <w:ilvl w:val="0"/>
          <w:numId w:val="3"/>
        </w:numPr>
        <w:rPr>
          <w:rFonts w:cs="Arial"/>
          <w:b/>
          <w:bCs/>
          <w:sz w:val="20"/>
          <w:szCs w:val="20"/>
          <w:lang w:val="de-CH"/>
        </w:rPr>
      </w:pPr>
      <w:r w:rsidRPr="00A23CBF">
        <w:rPr>
          <w:rFonts w:cs="Arial"/>
          <w:b/>
          <w:bCs/>
          <w:sz w:val="20"/>
          <w:szCs w:val="20"/>
          <w:lang w:val="de-CH"/>
        </w:rPr>
        <w:t xml:space="preserve">Wettbewerb für Schulklassen: </w:t>
      </w:r>
      <w:hyperlink r:id="rId13" w:history="1">
        <w:r w:rsidRPr="00A23CBF">
          <w:rPr>
            <w:rStyle w:val="Hyperlink"/>
            <w:rFonts w:cs="Arial"/>
            <w:sz w:val="20"/>
            <w:szCs w:val="20"/>
            <w:lang w:val="de-CH"/>
          </w:rPr>
          <w:t>www.littering-recycling.ch/wettbewerb</w:t>
        </w:r>
      </w:hyperlink>
      <w:r w:rsidRPr="00A23CBF">
        <w:rPr>
          <w:rFonts w:cs="Arial"/>
          <w:b/>
          <w:bCs/>
          <w:sz w:val="20"/>
          <w:szCs w:val="20"/>
          <w:lang w:val="de-CH"/>
        </w:rPr>
        <w:t xml:space="preserve"> </w:t>
      </w:r>
    </w:p>
    <w:p w14:paraId="7967CC4B" w14:textId="77777777" w:rsidR="007A728A" w:rsidRPr="00A23CBF" w:rsidRDefault="00C55F0E" w:rsidP="0066213E">
      <w:pPr>
        <w:numPr>
          <w:ilvl w:val="0"/>
          <w:numId w:val="3"/>
        </w:numPr>
        <w:rPr>
          <w:rFonts w:cs="Arial"/>
          <w:b/>
          <w:bCs/>
          <w:sz w:val="20"/>
          <w:szCs w:val="20"/>
          <w:lang w:val="de-CH"/>
        </w:rPr>
      </w:pPr>
      <w:r w:rsidRPr="00A23CBF">
        <w:rPr>
          <w:rFonts w:cs="Arial"/>
          <w:b/>
          <w:bCs/>
          <w:sz w:val="20"/>
          <w:szCs w:val="20"/>
          <w:lang w:val="de-CH"/>
        </w:rPr>
        <w:t xml:space="preserve">Aktuelle Kennzahlen rund um Recycling: </w:t>
      </w:r>
      <w:hyperlink r:id="rId14" w:history="1">
        <w:r w:rsidRPr="00A23CBF">
          <w:rPr>
            <w:rStyle w:val="Hyperlink"/>
            <w:rFonts w:cs="Arial"/>
            <w:sz w:val="20"/>
            <w:szCs w:val="20"/>
            <w:lang w:val="de-CH"/>
          </w:rPr>
          <w:t>www.swissrecycle.ch/leistungsbericht</w:t>
        </w:r>
      </w:hyperlink>
      <w:r w:rsidRPr="00A23CBF">
        <w:rPr>
          <w:rFonts w:cs="Arial"/>
          <w:b/>
          <w:bCs/>
          <w:sz w:val="20"/>
          <w:szCs w:val="20"/>
          <w:lang w:val="de-CH"/>
        </w:rPr>
        <w:t xml:space="preserve"> </w:t>
      </w:r>
    </w:p>
    <w:p w14:paraId="1E155D59" w14:textId="77777777" w:rsidR="0029286B" w:rsidRDefault="0029286B" w:rsidP="0029286B">
      <w:r>
        <w:rPr>
          <w:rFonts w:cs="Arial"/>
          <w:b/>
          <w:bCs/>
          <w:sz w:val="20"/>
          <w:szCs w:val="20"/>
        </w:rPr>
        <w:t>Medienkontakt</w:t>
      </w:r>
      <w:r w:rsidR="00502D04">
        <w:rPr>
          <w:rFonts w:cs="Arial"/>
          <w:b/>
          <w:bCs/>
          <w:sz w:val="20"/>
          <w:szCs w:val="20"/>
        </w:rPr>
        <w:t xml:space="preserve"> (für Hinterg</w:t>
      </w:r>
      <w:r w:rsidR="00241702">
        <w:rPr>
          <w:rFonts w:cs="Arial"/>
          <w:b/>
          <w:bCs/>
          <w:sz w:val="20"/>
          <w:szCs w:val="20"/>
        </w:rPr>
        <w:t>r</w:t>
      </w:r>
      <w:r w:rsidR="00502D04">
        <w:rPr>
          <w:rFonts w:cs="Arial"/>
          <w:b/>
          <w:bCs/>
          <w:sz w:val="20"/>
          <w:szCs w:val="20"/>
        </w:rPr>
        <w:t>undinterviews)</w:t>
      </w:r>
    </w:p>
    <w:p w14:paraId="34AADBCD" w14:textId="1A8CA233" w:rsidR="0029286B" w:rsidRPr="00E603E5" w:rsidRDefault="0029286B" w:rsidP="0029286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Viviane </w:t>
      </w:r>
      <w:r w:rsidR="008E34BA">
        <w:rPr>
          <w:rFonts w:cs="Arial"/>
          <w:sz w:val="20"/>
          <w:szCs w:val="20"/>
        </w:rPr>
        <w:t>Pfister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br/>
      </w:r>
      <w:r w:rsidR="00491FE3">
        <w:rPr>
          <w:rFonts w:cs="Arial"/>
          <w:sz w:val="20"/>
          <w:szCs w:val="20"/>
        </w:rPr>
        <w:t>Co-</w:t>
      </w:r>
      <w:r w:rsidR="008129AE">
        <w:rPr>
          <w:rFonts w:cs="Arial"/>
          <w:sz w:val="20"/>
          <w:szCs w:val="20"/>
        </w:rPr>
        <w:t>Geschäftsleiterin</w:t>
      </w:r>
      <w:r>
        <w:rPr>
          <w:rFonts w:cs="Arial"/>
          <w:sz w:val="20"/>
          <w:szCs w:val="20"/>
        </w:rPr>
        <w:t xml:space="preserve"> Swiss Recycl</w:t>
      </w:r>
      <w:r w:rsidR="008E34BA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br/>
      </w:r>
      <w:r>
        <w:rPr>
          <w:rFonts w:cs="Arial"/>
          <w:sz w:val="20"/>
          <w:szCs w:val="20"/>
        </w:rPr>
        <w:t>T 044 342 20 00</w:t>
      </w:r>
      <w:r w:rsidR="001B57DE">
        <w:rPr>
          <w:rFonts w:cs="Arial"/>
          <w:sz w:val="20"/>
          <w:szCs w:val="20"/>
        </w:rPr>
        <w:br/>
        <w:t>medien@swissrecycle.ch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br/>
      </w:r>
      <w:r w:rsidR="009E2C5F" w:rsidDel="00E642FF">
        <w:fldChar w:fldCharType="begin"/>
      </w:r>
      <w:r w:rsidR="009E2C5F" w:rsidDel="00E642FF">
        <w:fldChar w:fldCharType="separate"/>
      </w:r>
      <w:r w:rsidR="00E642FF">
        <w:rPr>
          <w:rStyle w:val="Hyperlink"/>
          <w:rFonts w:cs="Arial"/>
          <w:sz w:val="20"/>
          <w:szCs w:val="20"/>
        </w:rPr>
        <w:t>medien</w:t>
      </w:r>
      <w:r w:rsidR="009E2C5F" w:rsidRPr="00C20164" w:rsidDel="00E642FF">
        <w:rPr>
          <w:rStyle w:val="Hyperlink"/>
          <w:rFonts w:cs="Arial"/>
          <w:sz w:val="20"/>
          <w:szCs w:val="20"/>
        </w:rPr>
        <w:t>@swissrecycle.ch</w:t>
      </w:r>
      <w:r w:rsidR="009E2C5F" w:rsidDel="00E642FF"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9286B" w14:paraId="1F60A6FA" w14:textId="77777777" w:rsidTr="00045A4F">
        <w:trPr>
          <w:trHeight w:val="340"/>
        </w:trPr>
        <w:tc>
          <w:tcPr>
            <w:tcW w:w="9352" w:type="dxa"/>
          </w:tcPr>
          <w:p w14:paraId="19BF115B" w14:textId="77777777" w:rsidR="0029286B" w:rsidRPr="00D06CE8" w:rsidRDefault="0029286B" w:rsidP="00045A4F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D06CE8">
              <w:rPr>
                <w:rFonts w:cs="Arial"/>
                <w:b/>
                <w:bCs/>
                <w:i/>
                <w:iCs/>
                <w:sz w:val="18"/>
                <w:szCs w:val="18"/>
              </w:rPr>
              <w:t>Swiss Recycl</w:t>
            </w:r>
            <w:r w:rsidR="008E34BA">
              <w:rPr>
                <w:rFonts w:cs="Arial"/>
                <w:b/>
                <w:bCs/>
                <w:i/>
                <w:iCs/>
                <w:sz w:val="18"/>
                <w:szCs w:val="18"/>
              </w:rPr>
              <w:t>e</w:t>
            </w:r>
            <w:r w:rsidRPr="00D06CE8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– </w:t>
            </w:r>
            <w:hyperlink r:id="rId15" w:history="1">
              <w:r w:rsidR="008E34BA" w:rsidRPr="00524C1A">
                <w:rPr>
                  <w:rStyle w:val="Hyperlink"/>
                  <w:rFonts w:cs="Arial"/>
                  <w:b/>
                  <w:bCs/>
                  <w:i/>
                  <w:iCs/>
                  <w:sz w:val="18"/>
                  <w:szCs w:val="18"/>
                </w:rPr>
                <w:t>www.swissrecycle.ch</w:t>
              </w:r>
            </w:hyperlink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52098748" w14:textId="77777777" w:rsidR="00D06F64" w:rsidRPr="00D06F64" w:rsidRDefault="00D06F64" w:rsidP="00D06F64">
            <w:pPr>
              <w:rPr>
                <w:rFonts w:cs="Arial"/>
                <w:i/>
                <w:iCs/>
                <w:sz w:val="18"/>
                <w:szCs w:val="18"/>
                <w:lang w:val="de-CH"/>
              </w:rPr>
            </w:pPr>
            <w:r w:rsidRPr="00D06F64">
              <w:rPr>
                <w:rFonts w:cs="Arial"/>
                <w:i/>
                <w:iCs/>
                <w:sz w:val="18"/>
                <w:szCs w:val="18"/>
                <w:lang w:val="de-CH"/>
              </w:rPr>
              <w:t>Swiss Recycle ist die Dachorganisation der Schweizer Recyclingsysteme und das nationale Kompetenzzentrum für Recycling und Kreislaufschliessung.</w:t>
            </w:r>
          </w:p>
          <w:p w14:paraId="5297A9F9" w14:textId="77777777" w:rsidR="0029286B" w:rsidRPr="00D06F64" w:rsidRDefault="00D06F64" w:rsidP="008E34BA">
            <w:pPr>
              <w:rPr>
                <w:rFonts w:cs="Arial"/>
                <w:i/>
                <w:iCs/>
                <w:sz w:val="18"/>
                <w:szCs w:val="18"/>
                <w:lang w:val="de-CH"/>
              </w:rPr>
            </w:pPr>
            <w:r w:rsidRPr="00D06F64">
              <w:rPr>
                <w:rFonts w:cs="Arial"/>
                <w:i/>
                <w:iCs/>
                <w:sz w:val="18"/>
                <w:szCs w:val="18"/>
                <w:lang w:val="de-CH"/>
              </w:rPr>
              <w:t>Als Impulsgeber, </w:t>
            </w:r>
            <w:proofErr w:type="spellStart"/>
            <w:r w:rsidRPr="00D06F64">
              <w:rPr>
                <w:rFonts w:cs="Arial"/>
                <w:i/>
                <w:iCs/>
                <w:sz w:val="18"/>
                <w:szCs w:val="18"/>
                <w:lang w:val="de-CH"/>
              </w:rPr>
              <w:t>Enabler</w:t>
            </w:r>
            <w:proofErr w:type="spellEnd"/>
            <w:r w:rsidRPr="00D06F64">
              <w:rPr>
                <w:rFonts w:cs="Arial"/>
                <w:i/>
                <w:iCs/>
                <w:sz w:val="18"/>
                <w:szCs w:val="18"/>
                <w:lang w:val="de-CH"/>
              </w:rPr>
              <w:t> und Vernetzer ermöglicht Swiss Recycle eine übergeordnete Sensibilisierung, schafft einheitliche Standards, fördert Innovationen und bringt Akteure entlang der Wertschöpfungskette zusammen, um Materialkreisläufe wirksam zu schliessen.</w:t>
            </w:r>
            <w:r w:rsidR="006422B7">
              <w:rPr>
                <w:rFonts w:cs="Arial"/>
                <w:i/>
                <w:iCs/>
                <w:sz w:val="18"/>
                <w:szCs w:val="18"/>
                <w:lang w:val="de-CH"/>
              </w:rPr>
              <w:t xml:space="preserve"> </w:t>
            </w:r>
            <w:r w:rsidRPr="00D06F64">
              <w:rPr>
                <w:rFonts w:cs="Arial"/>
                <w:i/>
                <w:iCs/>
                <w:sz w:val="18"/>
                <w:szCs w:val="18"/>
                <w:lang w:val="de-CH"/>
              </w:rPr>
              <w:t>Über das Recycling hinaus integriert Swiss Recycle weitere Re-Strategien wie </w:t>
            </w:r>
            <w:proofErr w:type="spellStart"/>
            <w:r w:rsidRPr="00D06F64">
              <w:rPr>
                <w:rFonts w:cs="Arial"/>
                <w:i/>
                <w:iCs/>
                <w:sz w:val="18"/>
                <w:szCs w:val="18"/>
                <w:lang w:val="de-CH"/>
              </w:rPr>
              <w:t>Rethink</w:t>
            </w:r>
            <w:proofErr w:type="spellEnd"/>
            <w:r w:rsidRPr="00D06F64">
              <w:rPr>
                <w:rFonts w:cs="Arial"/>
                <w:i/>
                <w:iCs/>
                <w:sz w:val="18"/>
                <w:szCs w:val="18"/>
                <w:lang w:val="de-CH"/>
              </w:rPr>
              <w:t>, Reuse und </w:t>
            </w:r>
            <w:proofErr w:type="spellStart"/>
            <w:r w:rsidRPr="00D06F64">
              <w:rPr>
                <w:rFonts w:cs="Arial"/>
                <w:i/>
                <w:iCs/>
                <w:sz w:val="18"/>
                <w:szCs w:val="18"/>
                <w:lang w:val="de-CH"/>
              </w:rPr>
              <w:t>Repair</w:t>
            </w:r>
            <w:proofErr w:type="spellEnd"/>
            <w:r w:rsidRPr="00D06F64">
              <w:rPr>
                <w:rFonts w:cs="Arial"/>
                <w:i/>
                <w:iCs/>
                <w:sz w:val="18"/>
                <w:szCs w:val="18"/>
                <w:lang w:val="de-CH"/>
              </w:rPr>
              <w:t> – und treibt so die Transformation von der linearen Wirtschaft zur funktionierenden Kreislaufwirtschaft voran.</w:t>
            </w:r>
          </w:p>
        </w:tc>
      </w:tr>
    </w:tbl>
    <w:p w14:paraId="59F27F6A" w14:textId="77777777" w:rsidR="00EE341B" w:rsidRDefault="00EE341B" w:rsidP="00EE341B">
      <w:pPr>
        <w:rPr>
          <w:rFonts w:cs="Arial"/>
          <w:b/>
          <w:bCs/>
          <w:i/>
          <w:iCs/>
          <w:sz w:val="18"/>
          <w:szCs w:val="18"/>
        </w:rPr>
      </w:pPr>
    </w:p>
    <w:sectPr w:rsidR="00EE341B" w:rsidSect="006E7EDA">
      <w:headerReference w:type="default" r:id="rId16"/>
      <w:footerReference w:type="default" r:id="rId17"/>
      <w:pgSz w:w="11900" w:h="16840" w:code="9"/>
      <w:pgMar w:top="1418" w:right="1128" w:bottom="1134" w:left="1418" w:header="1418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D1DB" w14:textId="77777777" w:rsidR="009D0AE1" w:rsidRDefault="009D0AE1" w:rsidP="00457411">
      <w:pPr>
        <w:spacing w:after="0"/>
      </w:pPr>
      <w:r>
        <w:separator/>
      </w:r>
    </w:p>
  </w:endnote>
  <w:endnote w:type="continuationSeparator" w:id="0">
    <w:p w14:paraId="2FFAA179" w14:textId="77777777" w:rsidR="009D0AE1" w:rsidRDefault="009D0AE1" w:rsidP="00457411">
      <w:pPr>
        <w:spacing w:after="0"/>
      </w:pPr>
      <w:r>
        <w:continuationSeparator/>
      </w:r>
    </w:p>
  </w:endnote>
  <w:endnote w:type="continuationNotice" w:id="1">
    <w:p w14:paraId="5DED2E7A" w14:textId="77777777" w:rsidR="009D0AE1" w:rsidRDefault="009D0A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6ABB" w14:textId="77777777" w:rsidR="00672632" w:rsidRPr="00020C25" w:rsidRDefault="00672632" w:rsidP="00672632">
    <w:pPr>
      <w:pStyle w:val="EinfAbs"/>
      <w:jc w:val="center"/>
      <w:rPr>
        <w:rFonts w:ascii="Helvetica" w:hAnsi="Helvetica" w:cs="Helvetica"/>
        <w:color w:val="21877C"/>
        <w:sz w:val="18"/>
        <w:szCs w:val="18"/>
      </w:rPr>
    </w:pPr>
    <w:r w:rsidRPr="00020C25">
      <w:rPr>
        <w:rFonts w:ascii="Helvetica" w:hAnsi="Helvetica" w:cs="Helvetica"/>
        <w:b/>
        <w:bCs/>
        <w:color w:val="21877C"/>
        <w:sz w:val="18"/>
        <w:szCs w:val="18"/>
      </w:rPr>
      <w:t>Swiss Recycl</w:t>
    </w:r>
    <w:r>
      <w:rPr>
        <w:rFonts w:ascii="Helvetica" w:hAnsi="Helvetica" w:cs="Helvetica"/>
        <w:b/>
        <w:bCs/>
        <w:color w:val="21877C"/>
        <w:sz w:val="18"/>
        <w:szCs w:val="18"/>
      </w:rPr>
      <w:t>e</w:t>
    </w:r>
    <w:r w:rsidRPr="00020C25">
      <w:rPr>
        <w:rFonts w:ascii="Helvetica" w:hAnsi="Helvetica" w:cs="Helvetica"/>
        <w:b/>
        <w:bCs/>
        <w:color w:val="21877C"/>
        <w:sz w:val="18"/>
        <w:szCs w:val="18"/>
      </w:rPr>
      <w:t xml:space="preserve">    </w:t>
    </w:r>
    <w:proofErr w:type="spellStart"/>
    <w:r w:rsidRPr="00020C25">
      <w:rPr>
        <w:rFonts w:ascii="Helvetica" w:hAnsi="Helvetica" w:cs="Helvetica"/>
        <w:color w:val="21877C"/>
        <w:sz w:val="18"/>
        <w:szCs w:val="18"/>
      </w:rPr>
      <w:t>Obstgartenstrasse</w:t>
    </w:r>
    <w:proofErr w:type="spellEnd"/>
    <w:r w:rsidRPr="00020C25">
      <w:rPr>
        <w:rFonts w:ascii="Helvetica" w:hAnsi="Helvetica" w:cs="Helvetica"/>
        <w:color w:val="21877C"/>
        <w:sz w:val="18"/>
        <w:szCs w:val="18"/>
      </w:rPr>
      <w:t xml:space="preserve"> 28    8006 Zürich    044 342 22 00    info@swissrecyc</w:t>
    </w:r>
    <w:r>
      <w:rPr>
        <w:rFonts w:ascii="Helvetica" w:hAnsi="Helvetica" w:cs="Helvetica"/>
        <w:color w:val="21877C"/>
        <w:sz w:val="18"/>
        <w:szCs w:val="18"/>
      </w:rPr>
      <w:t>le</w:t>
    </w:r>
    <w:r w:rsidRPr="00020C25">
      <w:rPr>
        <w:rFonts w:ascii="Helvetica" w:hAnsi="Helvetica" w:cs="Helvetica"/>
        <w:color w:val="21877C"/>
        <w:sz w:val="18"/>
        <w:szCs w:val="18"/>
      </w:rPr>
      <w:t>.ch    swissrecycl</w:t>
    </w:r>
    <w:r>
      <w:rPr>
        <w:rFonts w:ascii="Helvetica" w:hAnsi="Helvetica" w:cs="Helvetica"/>
        <w:color w:val="21877C"/>
        <w:sz w:val="18"/>
        <w:szCs w:val="18"/>
      </w:rPr>
      <w:t>e</w:t>
    </w:r>
    <w:r w:rsidRPr="00020C25">
      <w:rPr>
        <w:rFonts w:ascii="Helvetica" w:hAnsi="Helvetica" w:cs="Helvetica"/>
        <w:color w:val="21877C"/>
        <w:sz w:val="18"/>
        <w:szCs w:val="18"/>
      </w:rPr>
      <w:t>.ch</w:t>
    </w:r>
  </w:p>
  <w:p w14:paraId="6CD24F30" w14:textId="77777777" w:rsidR="00166F32" w:rsidRPr="00C5351C" w:rsidRDefault="00166F32" w:rsidP="00166F32">
    <w:pPr>
      <w:pStyle w:val="Fuzeile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A837" w14:textId="77777777" w:rsidR="009D0AE1" w:rsidRDefault="009D0AE1" w:rsidP="00457411">
      <w:pPr>
        <w:spacing w:after="0"/>
      </w:pPr>
      <w:r>
        <w:separator/>
      </w:r>
    </w:p>
  </w:footnote>
  <w:footnote w:type="continuationSeparator" w:id="0">
    <w:p w14:paraId="353CB86A" w14:textId="77777777" w:rsidR="009D0AE1" w:rsidRDefault="009D0AE1" w:rsidP="00457411">
      <w:pPr>
        <w:spacing w:after="0"/>
      </w:pPr>
      <w:r>
        <w:continuationSeparator/>
      </w:r>
    </w:p>
  </w:footnote>
  <w:footnote w:type="continuationNotice" w:id="1">
    <w:p w14:paraId="216FA693" w14:textId="77777777" w:rsidR="009D0AE1" w:rsidRDefault="009D0A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5C8F" w14:textId="76554539" w:rsidR="00B10528" w:rsidRDefault="00C71580" w:rsidP="00B34D69">
    <w:pPr>
      <w:pStyle w:val="Kopfzeile"/>
      <w:tabs>
        <w:tab w:val="left" w:pos="3800"/>
        <w:tab w:val="center" w:pos="4677"/>
      </w:tabs>
    </w:pPr>
    <w:r>
      <w:rPr>
        <w:noProof/>
      </w:rPr>
      <w:drawing>
        <wp:anchor distT="0" distB="0" distL="114300" distR="114300" simplePos="0" relativeHeight="251658240" behindDoc="1" locked="0" layoutInCell="1" allowOverlap="0" wp14:anchorId="7EF5E1EB" wp14:editId="4FB9245D">
          <wp:simplePos x="0" y="0"/>
          <wp:positionH relativeFrom="column">
            <wp:posOffset>4617085</wp:posOffset>
          </wp:positionH>
          <wp:positionV relativeFrom="paragraph">
            <wp:posOffset>-536575</wp:posOffset>
          </wp:positionV>
          <wp:extent cx="1321435" cy="765810"/>
          <wp:effectExtent l="0" t="0" r="0" b="0"/>
          <wp:wrapTopAndBottom/>
          <wp:docPr id="3" name="Grafik 967373002" descr="Ein Bild, das Text, Screenshot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67373002" descr="Ein Bild, das Text, Screenshot, Schrift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D6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CA83CE3"/>
    <w:multiLevelType w:val="hybridMultilevel"/>
    <w:tmpl w:val="30208D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313FA"/>
    <w:multiLevelType w:val="hybridMultilevel"/>
    <w:tmpl w:val="45346ACE"/>
    <w:lvl w:ilvl="0" w:tplc="4A088C52">
      <w:start w:val="1"/>
      <w:numFmt w:val="decimal"/>
      <w:pStyle w:val="Vorlage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2338E2"/>
    <w:multiLevelType w:val="hybridMultilevel"/>
    <w:tmpl w:val="E1F40A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81512">
    <w:abstractNumId w:val="0"/>
  </w:num>
  <w:num w:numId="2" w16cid:durableId="290937258">
    <w:abstractNumId w:val="2"/>
  </w:num>
  <w:num w:numId="3" w16cid:durableId="1777675245">
    <w:abstractNumId w:val="1"/>
  </w:num>
  <w:num w:numId="4" w16cid:durableId="18206137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55"/>
    <w:rsid w:val="000007C4"/>
    <w:rsid w:val="000027EA"/>
    <w:rsid w:val="0000475E"/>
    <w:rsid w:val="00011007"/>
    <w:rsid w:val="00020301"/>
    <w:rsid w:val="000219B0"/>
    <w:rsid w:val="0002533B"/>
    <w:rsid w:val="00031710"/>
    <w:rsid w:val="0004450D"/>
    <w:rsid w:val="00044F85"/>
    <w:rsid w:val="00045A4F"/>
    <w:rsid w:val="00046FCE"/>
    <w:rsid w:val="000507AC"/>
    <w:rsid w:val="000656C0"/>
    <w:rsid w:val="00065C44"/>
    <w:rsid w:val="00066BD4"/>
    <w:rsid w:val="000674B5"/>
    <w:rsid w:val="000712D6"/>
    <w:rsid w:val="00076B1D"/>
    <w:rsid w:val="0009215B"/>
    <w:rsid w:val="00096BB6"/>
    <w:rsid w:val="000972B6"/>
    <w:rsid w:val="000A372E"/>
    <w:rsid w:val="000A5FE4"/>
    <w:rsid w:val="000B33D4"/>
    <w:rsid w:val="000B3D0A"/>
    <w:rsid w:val="000C1584"/>
    <w:rsid w:val="000C6D2D"/>
    <w:rsid w:val="000C79F5"/>
    <w:rsid w:val="000D1169"/>
    <w:rsid w:val="000E6263"/>
    <w:rsid w:val="000F0945"/>
    <w:rsid w:val="000F3E7A"/>
    <w:rsid w:val="000F4611"/>
    <w:rsid w:val="001011C5"/>
    <w:rsid w:val="00105C64"/>
    <w:rsid w:val="001061AD"/>
    <w:rsid w:val="0010784B"/>
    <w:rsid w:val="0011314E"/>
    <w:rsid w:val="00120C63"/>
    <w:rsid w:val="00120F3B"/>
    <w:rsid w:val="00136A7A"/>
    <w:rsid w:val="001377A1"/>
    <w:rsid w:val="001428E0"/>
    <w:rsid w:val="00144091"/>
    <w:rsid w:val="00147098"/>
    <w:rsid w:val="00147277"/>
    <w:rsid w:val="00153785"/>
    <w:rsid w:val="00156C0B"/>
    <w:rsid w:val="0016491C"/>
    <w:rsid w:val="00165D06"/>
    <w:rsid w:val="00166275"/>
    <w:rsid w:val="00166F32"/>
    <w:rsid w:val="00180E7D"/>
    <w:rsid w:val="00181241"/>
    <w:rsid w:val="00181DE0"/>
    <w:rsid w:val="001822A0"/>
    <w:rsid w:val="00184CE5"/>
    <w:rsid w:val="00184E7D"/>
    <w:rsid w:val="0018752D"/>
    <w:rsid w:val="00195D14"/>
    <w:rsid w:val="001A0799"/>
    <w:rsid w:val="001A672E"/>
    <w:rsid w:val="001A7601"/>
    <w:rsid w:val="001B57DE"/>
    <w:rsid w:val="001C5BBE"/>
    <w:rsid w:val="001D71F5"/>
    <w:rsid w:val="001E1DB4"/>
    <w:rsid w:val="001E3060"/>
    <w:rsid w:val="001E408D"/>
    <w:rsid w:val="001F0965"/>
    <w:rsid w:val="001F132F"/>
    <w:rsid w:val="001F274D"/>
    <w:rsid w:val="001F5A6C"/>
    <w:rsid w:val="0020591A"/>
    <w:rsid w:val="00211BAA"/>
    <w:rsid w:val="00212DED"/>
    <w:rsid w:val="00213B8E"/>
    <w:rsid w:val="00220894"/>
    <w:rsid w:val="002305CC"/>
    <w:rsid w:val="0024041B"/>
    <w:rsid w:val="00241702"/>
    <w:rsid w:val="0024593B"/>
    <w:rsid w:val="00246CA1"/>
    <w:rsid w:val="00252906"/>
    <w:rsid w:val="00267EA5"/>
    <w:rsid w:val="00271681"/>
    <w:rsid w:val="002761B4"/>
    <w:rsid w:val="00276B9A"/>
    <w:rsid w:val="0029286B"/>
    <w:rsid w:val="00295AD0"/>
    <w:rsid w:val="002A5BA7"/>
    <w:rsid w:val="002A6550"/>
    <w:rsid w:val="002D0C01"/>
    <w:rsid w:val="002D182C"/>
    <w:rsid w:val="002E2088"/>
    <w:rsid w:val="002E2FE4"/>
    <w:rsid w:val="002E7E70"/>
    <w:rsid w:val="002F32FC"/>
    <w:rsid w:val="002F4822"/>
    <w:rsid w:val="002F5C55"/>
    <w:rsid w:val="002F63E6"/>
    <w:rsid w:val="0030464D"/>
    <w:rsid w:val="0030735B"/>
    <w:rsid w:val="00311B1C"/>
    <w:rsid w:val="003167EE"/>
    <w:rsid w:val="003267A4"/>
    <w:rsid w:val="00333D51"/>
    <w:rsid w:val="00342508"/>
    <w:rsid w:val="003507D4"/>
    <w:rsid w:val="0035094E"/>
    <w:rsid w:val="003524BE"/>
    <w:rsid w:val="0035479A"/>
    <w:rsid w:val="00357923"/>
    <w:rsid w:val="0036303F"/>
    <w:rsid w:val="003632C8"/>
    <w:rsid w:val="00363302"/>
    <w:rsid w:val="00365868"/>
    <w:rsid w:val="00372304"/>
    <w:rsid w:val="0037347F"/>
    <w:rsid w:val="003755E2"/>
    <w:rsid w:val="00380386"/>
    <w:rsid w:val="003814A6"/>
    <w:rsid w:val="00381E40"/>
    <w:rsid w:val="00387B1A"/>
    <w:rsid w:val="00396F82"/>
    <w:rsid w:val="003A0573"/>
    <w:rsid w:val="003A3ACA"/>
    <w:rsid w:val="003A3C84"/>
    <w:rsid w:val="003A3D81"/>
    <w:rsid w:val="003A79AC"/>
    <w:rsid w:val="003B241C"/>
    <w:rsid w:val="003B31F0"/>
    <w:rsid w:val="003B7EEA"/>
    <w:rsid w:val="003C24BE"/>
    <w:rsid w:val="003C500E"/>
    <w:rsid w:val="003D0D93"/>
    <w:rsid w:val="003D4C59"/>
    <w:rsid w:val="003E0F02"/>
    <w:rsid w:val="003E55A1"/>
    <w:rsid w:val="003E62DB"/>
    <w:rsid w:val="003F040B"/>
    <w:rsid w:val="003F23CD"/>
    <w:rsid w:val="003F29D0"/>
    <w:rsid w:val="003F524E"/>
    <w:rsid w:val="003F6321"/>
    <w:rsid w:val="0040062A"/>
    <w:rsid w:val="00401D48"/>
    <w:rsid w:val="00414E86"/>
    <w:rsid w:val="00421E06"/>
    <w:rsid w:val="00424BE1"/>
    <w:rsid w:val="00427966"/>
    <w:rsid w:val="00431649"/>
    <w:rsid w:val="0043176F"/>
    <w:rsid w:val="004318A7"/>
    <w:rsid w:val="00437FBF"/>
    <w:rsid w:val="004403FB"/>
    <w:rsid w:val="00442AA1"/>
    <w:rsid w:val="0044300E"/>
    <w:rsid w:val="00445C10"/>
    <w:rsid w:val="00452AA1"/>
    <w:rsid w:val="00457411"/>
    <w:rsid w:val="004574FC"/>
    <w:rsid w:val="0047227F"/>
    <w:rsid w:val="0047425C"/>
    <w:rsid w:val="00475090"/>
    <w:rsid w:val="00475767"/>
    <w:rsid w:val="0048096A"/>
    <w:rsid w:val="0048330E"/>
    <w:rsid w:val="0049135D"/>
    <w:rsid w:val="00491FE3"/>
    <w:rsid w:val="00493DB8"/>
    <w:rsid w:val="00496608"/>
    <w:rsid w:val="004A4FF2"/>
    <w:rsid w:val="004A6860"/>
    <w:rsid w:val="004B350F"/>
    <w:rsid w:val="004C674D"/>
    <w:rsid w:val="004D1BEA"/>
    <w:rsid w:val="004D738A"/>
    <w:rsid w:val="004D7D70"/>
    <w:rsid w:val="004E0C8C"/>
    <w:rsid w:val="004E14DC"/>
    <w:rsid w:val="004E2CCF"/>
    <w:rsid w:val="004F10EA"/>
    <w:rsid w:val="004F3239"/>
    <w:rsid w:val="00500C33"/>
    <w:rsid w:val="00502D04"/>
    <w:rsid w:val="0051679E"/>
    <w:rsid w:val="00517B1A"/>
    <w:rsid w:val="00517F7F"/>
    <w:rsid w:val="005209A0"/>
    <w:rsid w:val="00525A1B"/>
    <w:rsid w:val="005277CF"/>
    <w:rsid w:val="00531761"/>
    <w:rsid w:val="00541F17"/>
    <w:rsid w:val="00542158"/>
    <w:rsid w:val="00542B37"/>
    <w:rsid w:val="00543B9A"/>
    <w:rsid w:val="005440FA"/>
    <w:rsid w:val="005502D4"/>
    <w:rsid w:val="00550DBF"/>
    <w:rsid w:val="005532DD"/>
    <w:rsid w:val="005536E9"/>
    <w:rsid w:val="00553955"/>
    <w:rsid w:val="00554394"/>
    <w:rsid w:val="00557DD3"/>
    <w:rsid w:val="005618C4"/>
    <w:rsid w:val="00567033"/>
    <w:rsid w:val="00570B85"/>
    <w:rsid w:val="0057165F"/>
    <w:rsid w:val="00574685"/>
    <w:rsid w:val="00580CD9"/>
    <w:rsid w:val="0058158C"/>
    <w:rsid w:val="00583E01"/>
    <w:rsid w:val="005855C4"/>
    <w:rsid w:val="0059327D"/>
    <w:rsid w:val="005B4BA9"/>
    <w:rsid w:val="005B5F41"/>
    <w:rsid w:val="005C3526"/>
    <w:rsid w:val="005C4B7A"/>
    <w:rsid w:val="005C7EC4"/>
    <w:rsid w:val="005D0773"/>
    <w:rsid w:val="005D127F"/>
    <w:rsid w:val="005D6404"/>
    <w:rsid w:val="005E2763"/>
    <w:rsid w:val="005E7178"/>
    <w:rsid w:val="00625E79"/>
    <w:rsid w:val="00634F32"/>
    <w:rsid w:val="006422B7"/>
    <w:rsid w:val="006441D9"/>
    <w:rsid w:val="00647CA1"/>
    <w:rsid w:val="00652436"/>
    <w:rsid w:val="006526F2"/>
    <w:rsid w:val="00657A7B"/>
    <w:rsid w:val="00660C3F"/>
    <w:rsid w:val="0066213E"/>
    <w:rsid w:val="006646F8"/>
    <w:rsid w:val="00672632"/>
    <w:rsid w:val="00682668"/>
    <w:rsid w:val="006834E0"/>
    <w:rsid w:val="0068518F"/>
    <w:rsid w:val="00692968"/>
    <w:rsid w:val="00692EC4"/>
    <w:rsid w:val="006A152D"/>
    <w:rsid w:val="006A281E"/>
    <w:rsid w:val="006B573C"/>
    <w:rsid w:val="006C0965"/>
    <w:rsid w:val="006C39C5"/>
    <w:rsid w:val="006C3A26"/>
    <w:rsid w:val="006D36B9"/>
    <w:rsid w:val="006D6273"/>
    <w:rsid w:val="006E1A55"/>
    <w:rsid w:val="006E246A"/>
    <w:rsid w:val="006E7EDA"/>
    <w:rsid w:val="006F11C4"/>
    <w:rsid w:val="006F16CD"/>
    <w:rsid w:val="006F1E5F"/>
    <w:rsid w:val="006F4BC7"/>
    <w:rsid w:val="006F59D0"/>
    <w:rsid w:val="007073E7"/>
    <w:rsid w:val="0070743E"/>
    <w:rsid w:val="00710B40"/>
    <w:rsid w:val="0071438D"/>
    <w:rsid w:val="00733653"/>
    <w:rsid w:val="007358AA"/>
    <w:rsid w:val="00742C49"/>
    <w:rsid w:val="00743FAC"/>
    <w:rsid w:val="00746C60"/>
    <w:rsid w:val="007472F3"/>
    <w:rsid w:val="00752692"/>
    <w:rsid w:val="00763926"/>
    <w:rsid w:val="007811AF"/>
    <w:rsid w:val="0078369A"/>
    <w:rsid w:val="00786C8C"/>
    <w:rsid w:val="00790A84"/>
    <w:rsid w:val="0079434A"/>
    <w:rsid w:val="007A3F74"/>
    <w:rsid w:val="007A41AA"/>
    <w:rsid w:val="007A55A8"/>
    <w:rsid w:val="007A728A"/>
    <w:rsid w:val="007B1DBE"/>
    <w:rsid w:val="007B25B5"/>
    <w:rsid w:val="007B7117"/>
    <w:rsid w:val="007C08EC"/>
    <w:rsid w:val="007C272D"/>
    <w:rsid w:val="007C49F8"/>
    <w:rsid w:val="007D00BB"/>
    <w:rsid w:val="007D5009"/>
    <w:rsid w:val="007E0796"/>
    <w:rsid w:val="007E63B7"/>
    <w:rsid w:val="007F4673"/>
    <w:rsid w:val="008011A4"/>
    <w:rsid w:val="00801551"/>
    <w:rsid w:val="008129AE"/>
    <w:rsid w:val="00814500"/>
    <w:rsid w:val="00814F8A"/>
    <w:rsid w:val="00832B9B"/>
    <w:rsid w:val="00837D34"/>
    <w:rsid w:val="00841053"/>
    <w:rsid w:val="00843EB2"/>
    <w:rsid w:val="00854E63"/>
    <w:rsid w:val="00855C7C"/>
    <w:rsid w:val="008664BA"/>
    <w:rsid w:val="0086756D"/>
    <w:rsid w:val="00871F12"/>
    <w:rsid w:val="008725D2"/>
    <w:rsid w:val="00872BE3"/>
    <w:rsid w:val="008742FC"/>
    <w:rsid w:val="008826E6"/>
    <w:rsid w:val="008839AB"/>
    <w:rsid w:val="008878AF"/>
    <w:rsid w:val="008A34B6"/>
    <w:rsid w:val="008A3A30"/>
    <w:rsid w:val="008A436F"/>
    <w:rsid w:val="008A7C63"/>
    <w:rsid w:val="008B6284"/>
    <w:rsid w:val="008C49CE"/>
    <w:rsid w:val="008D2B76"/>
    <w:rsid w:val="008D31AF"/>
    <w:rsid w:val="008E204B"/>
    <w:rsid w:val="008E34BA"/>
    <w:rsid w:val="008E6A89"/>
    <w:rsid w:val="008F0787"/>
    <w:rsid w:val="008F2742"/>
    <w:rsid w:val="008F3C5C"/>
    <w:rsid w:val="008F4BEE"/>
    <w:rsid w:val="00932A47"/>
    <w:rsid w:val="00947498"/>
    <w:rsid w:val="00950188"/>
    <w:rsid w:val="00977022"/>
    <w:rsid w:val="009820E6"/>
    <w:rsid w:val="009941C3"/>
    <w:rsid w:val="009A5418"/>
    <w:rsid w:val="009A5F05"/>
    <w:rsid w:val="009A753D"/>
    <w:rsid w:val="009B4FDB"/>
    <w:rsid w:val="009C2B66"/>
    <w:rsid w:val="009C6572"/>
    <w:rsid w:val="009C7681"/>
    <w:rsid w:val="009D0AE1"/>
    <w:rsid w:val="009D54EA"/>
    <w:rsid w:val="009D75B0"/>
    <w:rsid w:val="009E2C5F"/>
    <w:rsid w:val="009E687A"/>
    <w:rsid w:val="009E7BB1"/>
    <w:rsid w:val="009E7BD1"/>
    <w:rsid w:val="009F0C6C"/>
    <w:rsid w:val="00A0663F"/>
    <w:rsid w:val="00A227B4"/>
    <w:rsid w:val="00A22F70"/>
    <w:rsid w:val="00A23CBF"/>
    <w:rsid w:val="00A271D8"/>
    <w:rsid w:val="00A27A8D"/>
    <w:rsid w:val="00A27D89"/>
    <w:rsid w:val="00A313FC"/>
    <w:rsid w:val="00A3688C"/>
    <w:rsid w:val="00A4424C"/>
    <w:rsid w:val="00A54606"/>
    <w:rsid w:val="00A55DE5"/>
    <w:rsid w:val="00A64954"/>
    <w:rsid w:val="00A65A6A"/>
    <w:rsid w:val="00A7185B"/>
    <w:rsid w:val="00AA1C32"/>
    <w:rsid w:val="00AA6DF9"/>
    <w:rsid w:val="00AB15F4"/>
    <w:rsid w:val="00AB5B0C"/>
    <w:rsid w:val="00AB715F"/>
    <w:rsid w:val="00AC16E2"/>
    <w:rsid w:val="00AC39DB"/>
    <w:rsid w:val="00AD2818"/>
    <w:rsid w:val="00AD4145"/>
    <w:rsid w:val="00AE0B7D"/>
    <w:rsid w:val="00AE3BA2"/>
    <w:rsid w:val="00AF1F01"/>
    <w:rsid w:val="00AF31EF"/>
    <w:rsid w:val="00B10528"/>
    <w:rsid w:val="00B111E2"/>
    <w:rsid w:val="00B1460F"/>
    <w:rsid w:val="00B14892"/>
    <w:rsid w:val="00B254FB"/>
    <w:rsid w:val="00B32613"/>
    <w:rsid w:val="00B33051"/>
    <w:rsid w:val="00B34D69"/>
    <w:rsid w:val="00B43EAE"/>
    <w:rsid w:val="00B4726A"/>
    <w:rsid w:val="00B473C7"/>
    <w:rsid w:val="00B6133F"/>
    <w:rsid w:val="00B6134A"/>
    <w:rsid w:val="00B65AFC"/>
    <w:rsid w:val="00B6781D"/>
    <w:rsid w:val="00B72891"/>
    <w:rsid w:val="00B84C0A"/>
    <w:rsid w:val="00B8556F"/>
    <w:rsid w:val="00BA388B"/>
    <w:rsid w:val="00BA3EA7"/>
    <w:rsid w:val="00BA569E"/>
    <w:rsid w:val="00BB2DED"/>
    <w:rsid w:val="00BB5249"/>
    <w:rsid w:val="00BC13CA"/>
    <w:rsid w:val="00BD1F61"/>
    <w:rsid w:val="00BE07EC"/>
    <w:rsid w:val="00BE2886"/>
    <w:rsid w:val="00BE2B79"/>
    <w:rsid w:val="00BF02D5"/>
    <w:rsid w:val="00BF3516"/>
    <w:rsid w:val="00BF4A14"/>
    <w:rsid w:val="00BF6E88"/>
    <w:rsid w:val="00C02515"/>
    <w:rsid w:val="00C0657F"/>
    <w:rsid w:val="00C10143"/>
    <w:rsid w:val="00C16E4E"/>
    <w:rsid w:val="00C2253B"/>
    <w:rsid w:val="00C24727"/>
    <w:rsid w:val="00C26542"/>
    <w:rsid w:val="00C37793"/>
    <w:rsid w:val="00C43F1B"/>
    <w:rsid w:val="00C45930"/>
    <w:rsid w:val="00C46C73"/>
    <w:rsid w:val="00C47D5B"/>
    <w:rsid w:val="00C52113"/>
    <w:rsid w:val="00C53A3D"/>
    <w:rsid w:val="00C55F0E"/>
    <w:rsid w:val="00C578CF"/>
    <w:rsid w:val="00C66C10"/>
    <w:rsid w:val="00C71580"/>
    <w:rsid w:val="00C71944"/>
    <w:rsid w:val="00C741E2"/>
    <w:rsid w:val="00C75855"/>
    <w:rsid w:val="00C767B2"/>
    <w:rsid w:val="00C81241"/>
    <w:rsid w:val="00C84720"/>
    <w:rsid w:val="00C94FA0"/>
    <w:rsid w:val="00CA5368"/>
    <w:rsid w:val="00CA5BA5"/>
    <w:rsid w:val="00CB6FBA"/>
    <w:rsid w:val="00CD5ACC"/>
    <w:rsid w:val="00CF4EED"/>
    <w:rsid w:val="00D04C69"/>
    <w:rsid w:val="00D06CE8"/>
    <w:rsid w:val="00D06F64"/>
    <w:rsid w:val="00D06FB4"/>
    <w:rsid w:val="00D07E4A"/>
    <w:rsid w:val="00D13BF8"/>
    <w:rsid w:val="00D16DE8"/>
    <w:rsid w:val="00D17E5B"/>
    <w:rsid w:val="00D325B9"/>
    <w:rsid w:val="00D346A8"/>
    <w:rsid w:val="00D36AE7"/>
    <w:rsid w:val="00D3740E"/>
    <w:rsid w:val="00D37AA9"/>
    <w:rsid w:val="00D42DC8"/>
    <w:rsid w:val="00D43565"/>
    <w:rsid w:val="00D445DF"/>
    <w:rsid w:val="00D548CD"/>
    <w:rsid w:val="00D5728F"/>
    <w:rsid w:val="00D66FBE"/>
    <w:rsid w:val="00D67358"/>
    <w:rsid w:val="00D7526F"/>
    <w:rsid w:val="00D76A99"/>
    <w:rsid w:val="00D77B16"/>
    <w:rsid w:val="00D817FF"/>
    <w:rsid w:val="00D84D98"/>
    <w:rsid w:val="00D86BEA"/>
    <w:rsid w:val="00D9097D"/>
    <w:rsid w:val="00D91CA2"/>
    <w:rsid w:val="00D9265C"/>
    <w:rsid w:val="00DA29C7"/>
    <w:rsid w:val="00DB12F9"/>
    <w:rsid w:val="00DB5BA3"/>
    <w:rsid w:val="00DB7B08"/>
    <w:rsid w:val="00DC3E8B"/>
    <w:rsid w:val="00DC429B"/>
    <w:rsid w:val="00DD4739"/>
    <w:rsid w:val="00DD71D9"/>
    <w:rsid w:val="00DD759B"/>
    <w:rsid w:val="00DE0092"/>
    <w:rsid w:val="00DF0355"/>
    <w:rsid w:val="00DF0E3D"/>
    <w:rsid w:val="00DF24FC"/>
    <w:rsid w:val="00DF6D69"/>
    <w:rsid w:val="00E122D0"/>
    <w:rsid w:val="00E1279B"/>
    <w:rsid w:val="00E1293A"/>
    <w:rsid w:val="00E22F1A"/>
    <w:rsid w:val="00E238A0"/>
    <w:rsid w:val="00E30E27"/>
    <w:rsid w:val="00E34500"/>
    <w:rsid w:val="00E349BE"/>
    <w:rsid w:val="00E349F6"/>
    <w:rsid w:val="00E416A5"/>
    <w:rsid w:val="00E4231C"/>
    <w:rsid w:val="00E43044"/>
    <w:rsid w:val="00E45A74"/>
    <w:rsid w:val="00E50E03"/>
    <w:rsid w:val="00E603E5"/>
    <w:rsid w:val="00E618A4"/>
    <w:rsid w:val="00E642FF"/>
    <w:rsid w:val="00E86E3C"/>
    <w:rsid w:val="00E906E9"/>
    <w:rsid w:val="00E90C0E"/>
    <w:rsid w:val="00EA62AB"/>
    <w:rsid w:val="00EA6E24"/>
    <w:rsid w:val="00EC09B9"/>
    <w:rsid w:val="00EC475D"/>
    <w:rsid w:val="00EC568C"/>
    <w:rsid w:val="00EC67DD"/>
    <w:rsid w:val="00EC6E74"/>
    <w:rsid w:val="00ED49DC"/>
    <w:rsid w:val="00ED64C0"/>
    <w:rsid w:val="00EE00F4"/>
    <w:rsid w:val="00EE341B"/>
    <w:rsid w:val="00EE47EA"/>
    <w:rsid w:val="00EF3C74"/>
    <w:rsid w:val="00EF66A8"/>
    <w:rsid w:val="00F007D3"/>
    <w:rsid w:val="00F026EC"/>
    <w:rsid w:val="00F111BB"/>
    <w:rsid w:val="00F2054C"/>
    <w:rsid w:val="00F22763"/>
    <w:rsid w:val="00F22E39"/>
    <w:rsid w:val="00F2363D"/>
    <w:rsid w:val="00F27168"/>
    <w:rsid w:val="00F302D9"/>
    <w:rsid w:val="00F3251E"/>
    <w:rsid w:val="00F349EC"/>
    <w:rsid w:val="00F40FCE"/>
    <w:rsid w:val="00F4428B"/>
    <w:rsid w:val="00F46BD3"/>
    <w:rsid w:val="00F50B44"/>
    <w:rsid w:val="00F50DE6"/>
    <w:rsid w:val="00F50FAA"/>
    <w:rsid w:val="00F51177"/>
    <w:rsid w:val="00F65F04"/>
    <w:rsid w:val="00F713C5"/>
    <w:rsid w:val="00F71548"/>
    <w:rsid w:val="00F74415"/>
    <w:rsid w:val="00F80E4F"/>
    <w:rsid w:val="00F92C0C"/>
    <w:rsid w:val="00FB1908"/>
    <w:rsid w:val="00FB230B"/>
    <w:rsid w:val="00FB250B"/>
    <w:rsid w:val="00FB39E0"/>
    <w:rsid w:val="00FB7F4E"/>
    <w:rsid w:val="00FC2DAA"/>
    <w:rsid w:val="00FC615C"/>
    <w:rsid w:val="00FC69D5"/>
    <w:rsid w:val="00FD4629"/>
    <w:rsid w:val="00FE39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09B0FE"/>
  <w15:chartTrackingRefBased/>
  <w15:docId w15:val="{835E42BD-D770-4A5C-8FE8-59F06FCF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41B"/>
    <w:pPr>
      <w:spacing w:after="200"/>
    </w:pPr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qFormat/>
    <w:rsid w:val="00D5728F"/>
    <w:pPr>
      <w:numPr>
        <w:numId w:val="1"/>
      </w:numPr>
      <w:tabs>
        <w:tab w:val="left" w:pos="0"/>
      </w:tabs>
      <w:spacing w:after="120" w:line="360" w:lineRule="auto"/>
      <w:outlineLvl w:val="0"/>
    </w:pPr>
    <w:rPr>
      <w:rFonts w:eastAsia="Times New Roman"/>
      <w:b/>
      <w:color w:val="CC006B"/>
      <w:sz w:val="32"/>
      <w:szCs w:val="20"/>
      <w:lang w:eastAsia="de-CH"/>
    </w:rPr>
  </w:style>
  <w:style w:type="paragraph" w:styleId="berschrift2">
    <w:name w:val="heading 2"/>
    <w:basedOn w:val="berschrift1"/>
    <w:next w:val="Standard"/>
    <w:link w:val="berschrift2Zchn"/>
    <w:qFormat/>
    <w:rsid w:val="00BF02D5"/>
    <w:pPr>
      <w:keepNext/>
      <w:numPr>
        <w:ilvl w:val="1"/>
      </w:numPr>
      <w:outlineLvl w:val="1"/>
    </w:pPr>
    <w:rPr>
      <w:sz w:val="28"/>
    </w:rPr>
  </w:style>
  <w:style w:type="paragraph" w:styleId="berschrift3">
    <w:name w:val="heading 3"/>
    <w:basedOn w:val="berschrift2"/>
    <w:next w:val="Standardeinzug"/>
    <w:link w:val="berschrift3Zchn"/>
    <w:qFormat/>
    <w:rsid w:val="006A281E"/>
    <w:pPr>
      <w:numPr>
        <w:ilvl w:val="2"/>
      </w:numPr>
      <w:spacing w:after="240"/>
      <w:outlineLvl w:val="2"/>
    </w:pPr>
    <w:rPr>
      <w:b w:val="0"/>
    </w:rPr>
  </w:style>
  <w:style w:type="paragraph" w:styleId="berschrift4">
    <w:name w:val="heading 4"/>
    <w:basedOn w:val="Standard"/>
    <w:next w:val="Standardeinzug"/>
    <w:link w:val="berschrift4Zchn"/>
    <w:qFormat/>
    <w:rsid w:val="006A281E"/>
    <w:pPr>
      <w:numPr>
        <w:ilvl w:val="3"/>
        <w:numId w:val="1"/>
      </w:numPr>
      <w:spacing w:after="0" w:line="360" w:lineRule="auto"/>
      <w:outlineLvl w:val="3"/>
    </w:pPr>
    <w:rPr>
      <w:rFonts w:eastAsia="Times New Roman"/>
      <w:szCs w:val="20"/>
      <w:u w:val="single"/>
      <w:lang w:eastAsia="de-CH"/>
    </w:rPr>
  </w:style>
  <w:style w:type="paragraph" w:styleId="berschrift5">
    <w:name w:val="heading 5"/>
    <w:basedOn w:val="Standard"/>
    <w:next w:val="Standardeinzug"/>
    <w:link w:val="berschrift5Zchn"/>
    <w:qFormat/>
    <w:rsid w:val="006A281E"/>
    <w:pPr>
      <w:numPr>
        <w:ilvl w:val="4"/>
        <w:numId w:val="1"/>
      </w:numPr>
      <w:spacing w:after="0" w:line="360" w:lineRule="auto"/>
      <w:outlineLvl w:val="4"/>
    </w:pPr>
    <w:rPr>
      <w:rFonts w:eastAsia="Times New Roman"/>
      <w:b/>
      <w:sz w:val="20"/>
      <w:szCs w:val="20"/>
      <w:lang w:eastAsia="de-CH"/>
    </w:rPr>
  </w:style>
  <w:style w:type="paragraph" w:styleId="berschrift6">
    <w:name w:val="heading 6"/>
    <w:basedOn w:val="Standard"/>
    <w:next w:val="Standardeinzug"/>
    <w:link w:val="berschrift6Zchn"/>
    <w:qFormat/>
    <w:rsid w:val="006A281E"/>
    <w:pPr>
      <w:numPr>
        <w:ilvl w:val="5"/>
        <w:numId w:val="1"/>
      </w:numPr>
      <w:spacing w:after="0" w:line="360" w:lineRule="auto"/>
      <w:outlineLvl w:val="5"/>
    </w:pPr>
    <w:rPr>
      <w:rFonts w:eastAsia="Times New Roman"/>
      <w:sz w:val="20"/>
      <w:szCs w:val="20"/>
      <w:u w:val="single"/>
      <w:lang w:eastAsia="de-CH"/>
    </w:rPr>
  </w:style>
  <w:style w:type="paragraph" w:styleId="berschrift7">
    <w:name w:val="heading 7"/>
    <w:basedOn w:val="Standard"/>
    <w:next w:val="Standardeinzug"/>
    <w:link w:val="berschrift7Zchn"/>
    <w:qFormat/>
    <w:rsid w:val="006A281E"/>
    <w:pPr>
      <w:numPr>
        <w:ilvl w:val="6"/>
        <w:numId w:val="1"/>
      </w:numPr>
      <w:spacing w:after="0" w:line="360" w:lineRule="auto"/>
      <w:outlineLvl w:val="6"/>
    </w:pPr>
    <w:rPr>
      <w:rFonts w:eastAsia="Times New Roman"/>
      <w:i/>
      <w:sz w:val="20"/>
      <w:szCs w:val="20"/>
      <w:lang w:eastAsia="de-CH"/>
    </w:rPr>
  </w:style>
  <w:style w:type="paragraph" w:styleId="berschrift8">
    <w:name w:val="heading 8"/>
    <w:basedOn w:val="Standard"/>
    <w:next w:val="Standardeinzug"/>
    <w:link w:val="berschrift8Zchn"/>
    <w:qFormat/>
    <w:rsid w:val="006A281E"/>
    <w:pPr>
      <w:numPr>
        <w:ilvl w:val="7"/>
        <w:numId w:val="1"/>
      </w:numPr>
      <w:spacing w:after="0" w:line="360" w:lineRule="auto"/>
      <w:outlineLvl w:val="7"/>
    </w:pPr>
    <w:rPr>
      <w:rFonts w:eastAsia="Times New Roman"/>
      <w:i/>
      <w:sz w:val="20"/>
      <w:szCs w:val="20"/>
      <w:lang w:eastAsia="de-CH"/>
    </w:rPr>
  </w:style>
  <w:style w:type="paragraph" w:styleId="berschrift9">
    <w:name w:val="heading 9"/>
    <w:basedOn w:val="Standard"/>
    <w:next w:val="Standardeinzug"/>
    <w:link w:val="berschrift9Zchn"/>
    <w:qFormat/>
    <w:rsid w:val="006A281E"/>
    <w:pPr>
      <w:numPr>
        <w:ilvl w:val="8"/>
        <w:numId w:val="1"/>
      </w:numPr>
      <w:spacing w:after="0" w:line="360" w:lineRule="auto"/>
      <w:outlineLvl w:val="8"/>
    </w:pPr>
    <w:rPr>
      <w:rFonts w:eastAsia="Times New Roman"/>
      <w:i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4E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4574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57411"/>
    <w:rPr>
      <w:sz w:val="24"/>
      <w:szCs w:val="24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4574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57411"/>
    <w:rPr>
      <w:sz w:val="24"/>
      <w:szCs w:val="24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41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7411"/>
    <w:rPr>
      <w:rFonts w:ascii="Tahoma" w:hAnsi="Tahoma" w:cs="Tahoma"/>
      <w:sz w:val="16"/>
      <w:szCs w:val="16"/>
      <w:lang w:val="de-DE" w:eastAsia="en-US"/>
    </w:rPr>
  </w:style>
  <w:style w:type="character" w:styleId="Hyperlink">
    <w:name w:val="Hyperlink"/>
    <w:uiPriority w:val="99"/>
    <w:unhideWhenUsed/>
    <w:rsid w:val="00457411"/>
    <w:rPr>
      <w:color w:val="0000FF"/>
      <w:u w:val="single"/>
    </w:rPr>
  </w:style>
  <w:style w:type="character" w:customStyle="1" w:styleId="berschrift1Zchn">
    <w:name w:val="Überschrift 1 Zchn"/>
    <w:link w:val="berschrift1"/>
    <w:rsid w:val="00D5728F"/>
    <w:rPr>
      <w:rFonts w:ascii="Arial" w:eastAsia="Times New Roman" w:hAnsi="Arial"/>
      <w:b/>
      <w:color w:val="CC006B"/>
      <w:sz w:val="32"/>
      <w:lang w:val="de-DE"/>
    </w:rPr>
  </w:style>
  <w:style w:type="character" w:customStyle="1" w:styleId="berschrift2Zchn">
    <w:name w:val="Überschrift 2 Zchn"/>
    <w:link w:val="berschrift2"/>
    <w:rsid w:val="00BF02D5"/>
    <w:rPr>
      <w:rFonts w:ascii="Arial" w:eastAsia="Times New Roman" w:hAnsi="Arial"/>
      <w:b/>
      <w:color w:val="CC006B"/>
      <w:sz w:val="28"/>
      <w:lang w:val="de-DE"/>
    </w:rPr>
  </w:style>
  <w:style w:type="character" w:customStyle="1" w:styleId="berschrift3Zchn">
    <w:name w:val="Überschrift 3 Zchn"/>
    <w:link w:val="berschrift3"/>
    <w:rsid w:val="00500C33"/>
    <w:rPr>
      <w:rFonts w:ascii="Arial" w:eastAsia="Times New Roman" w:hAnsi="Arial"/>
      <w:color w:val="CC006B"/>
      <w:sz w:val="28"/>
      <w:lang w:val="de-DE"/>
    </w:rPr>
  </w:style>
  <w:style w:type="character" w:customStyle="1" w:styleId="berschrift4Zchn">
    <w:name w:val="Überschrift 4 Zchn"/>
    <w:link w:val="berschrift4"/>
    <w:rsid w:val="006A281E"/>
    <w:rPr>
      <w:rFonts w:ascii="Arial" w:eastAsia="Times New Roman" w:hAnsi="Arial"/>
      <w:sz w:val="24"/>
      <w:u w:val="single"/>
      <w:lang w:val="de-DE"/>
    </w:rPr>
  </w:style>
  <w:style w:type="character" w:customStyle="1" w:styleId="berschrift5Zchn">
    <w:name w:val="Überschrift 5 Zchn"/>
    <w:link w:val="berschrift5"/>
    <w:rsid w:val="006A281E"/>
    <w:rPr>
      <w:rFonts w:ascii="Arial" w:eastAsia="Times New Roman" w:hAnsi="Arial"/>
      <w:b/>
      <w:lang w:val="de-DE"/>
    </w:rPr>
  </w:style>
  <w:style w:type="character" w:customStyle="1" w:styleId="berschrift6Zchn">
    <w:name w:val="Überschrift 6 Zchn"/>
    <w:link w:val="berschrift6"/>
    <w:rsid w:val="006A281E"/>
    <w:rPr>
      <w:rFonts w:ascii="Arial" w:eastAsia="Times New Roman" w:hAnsi="Arial"/>
      <w:u w:val="single"/>
      <w:lang w:val="de-DE"/>
    </w:rPr>
  </w:style>
  <w:style w:type="character" w:customStyle="1" w:styleId="berschrift7Zchn">
    <w:name w:val="Überschrift 7 Zchn"/>
    <w:link w:val="berschrift7"/>
    <w:rsid w:val="006A281E"/>
    <w:rPr>
      <w:rFonts w:ascii="Arial" w:eastAsia="Times New Roman" w:hAnsi="Arial"/>
      <w:i/>
      <w:lang w:val="de-DE"/>
    </w:rPr>
  </w:style>
  <w:style w:type="character" w:customStyle="1" w:styleId="berschrift8Zchn">
    <w:name w:val="Überschrift 8 Zchn"/>
    <w:link w:val="berschrift8"/>
    <w:rsid w:val="006A281E"/>
    <w:rPr>
      <w:rFonts w:ascii="Arial" w:eastAsia="Times New Roman" w:hAnsi="Arial"/>
      <w:i/>
      <w:lang w:val="de-DE"/>
    </w:rPr>
  </w:style>
  <w:style w:type="character" w:customStyle="1" w:styleId="berschrift9Zchn">
    <w:name w:val="Überschrift 9 Zchn"/>
    <w:link w:val="berschrift9"/>
    <w:rsid w:val="006A281E"/>
    <w:rPr>
      <w:rFonts w:ascii="Arial" w:eastAsia="Times New Roman" w:hAnsi="Arial"/>
      <w:i/>
      <w:lang w:val="de-DE"/>
    </w:rPr>
  </w:style>
  <w:style w:type="paragraph" w:styleId="Standardeinzug">
    <w:name w:val="Normal Indent"/>
    <w:basedOn w:val="Standard"/>
    <w:uiPriority w:val="99"/>
    <w:unhideWhenUsed/>
    <w:rsid w:val="006A281E"/>
    <w:pPr>
      <w:ind w:left="708"/>
    </w:pPr>
  </w:style>
  <w:style w:type="character" w:customStyle="1" w:styleId="einleitung1">
    <w:name w:val="einleitung1"/>
    <w:rsid w:val="00E22F1A"/>
    <w:rPr>
      <w:b w:val="0"/>
      <w:bCs w:val="0"/>
      <w:color w:val="474747"/>
      <w:sz w:val="29"/>
      <w:szCs w:val="2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F2742"/>
    <w:pPr>
      <w:keepNext/>
      <w:keepLines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hAnsi="Cambria"/>
      <w:bCs/>
      <w:color w:val="365F91"/>
      <w:szCs w:val="28"/>
      <w:lang w:val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F29D0"/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3F29D0"/>
    <w:pPr>
      <w:ind w:left="240"/>
    </w:pPr>
    <w:rPr>
      <w:sz w:val="20"/>
    </w:rPr>
  </w:style>
  <w:style w:type="paragraph" w:customStyle="1" w:styleId="Vorlage2">
    <w:name w:val="Vorlage2"/>
    <w:basedOn w:val="Standard"/>
    <w:link w:val="Vorlage2Zchn"/>
    <w:qFormat/>
    <w:rsid w:val="00AF1F01"/>
    <w:pPr>
      <w:framePr w:wrap="around" w:vAnchor="text" w:hAnchor="text" w:y="1"/>
      <w:numPr>
        <w:numId w:val="2"/>
      </w:numPr>
      <w:spacing w:before="240" w:after="240"/>
      <w:ind w:left="357" w:hanging="357"/>
      <w:contextualSpacing/>
    </w:pPr>
    <w:rPr>
      <w:rFonts w:eastAsia="Calibri" w:cs="Arial"/>
      <w:b/>
      <w:color w:val="009084"/>
      <w:sz w:val="28"/>
      <w:szCs w:val="32"/>
      <w:lang w:val="de-CH"/>
    </w:rPr>
  </w:style>
  <w:style w:type="character" w:customStyle="1" w:styleId="Vorlage2Zchn">
    <w:name w:val="Vorlage2 Zchn"/>
    <w:link w:val="Vorlage2"/>
    <w:rsid w:val="00E43044"/>
    <w:rPr>
      <w:rFonts w:ascii="Arial" w:eastAsia="Calibri" w:hAnsi="Arial" w:cs="Arial"/>
      <w:b/>
      <w:color w:val="009084"/>
      <w:sz w:val="28"/>
      <w:szCs w:val="32"/>
      <w:lang w:eastAsia="en-US"/>
    </w:rPr>
  </w:style>
  <w:style w:type="character" w:styleId="NichtaufgelsteErwhnung">
    <w:name w:val="Unresolved Mention"/>
    <w:uiPriority w:val="99"/>
    <w:semiHidden/>
    <w:unhideWhenUsed/>
    <w:rsid w:val="009941C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F4BC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0E6263"/>
    <w:pPr>
      <w:ind w:left="480"/>
    </w:pPr>
  </w:style>
  <w:style w:type="character" w:styleId="BesuchterLink">
    <w:name w:val="FollowedHyperlink"/>
    <w:uiPriority w:val="99"/>
    <w:semiHidden/>
    <w:unhideWhenUsed/>
    <w:rsid w:val="00267EA5"/>
    <w:rPr>
      <w:color w:val="954F72"/>
      <w:u w:val="single"/>
    </w:rPr>
  </w:style>
  <w:style w:type="character" w:styleId="Kommentarzeichen">
    <w:name w:val="annotation reference"/>
    <w:uiPriority w:val="99"/>
    <w:semiHidden/>
    <w:unhideWhenUsed/>
    <w:rsid w:val="00FD46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462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FD4629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462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D4629"/>
    <w:rPr>
      <w:rFonts w:ascii="Arial" w:hAnsi="Arial"/>
      <w:b/>
      <w:bCs/>
      <w:lang w:val="de-DE" w:eastAsia="en-US"/>
    </w:rPr>
  </w:style>
  <w:style w:type="character" w:customStyle="1" w:styleId="normaltextrun">
    <w:name w:val="normaltextrun"/>
    <w:basedOn w:val="Absatz-Standardschriftart"/>
    <w:rsid w:val="008E34BA"/>
  </w:style>
  <w:style w:type="paragraph" w:customStyle="1" w:styleId="EinfAbs">
    <w:name w:val="[Einf. Abs.]"/>
    <w:basedOn w:val="Standard"/>
    <w:uiPriority w:val="99"/>
    <w:rsid w:val="0067263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</w:rPr>
  </w:style>
  <w:style w:type="paragraph" w:styleId="berarbeitung">
    <w:name w:val="Revision"/>
    <w:hidden/>
    <w:uiPriority w:val="71"/>
    <w:rsid w:val="007811AF"/>
    <w:rPr>
      <w:rFonts w:ascii="Arial" w:hAnsi="Arial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24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10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727">
                  <w:marLeft w:val="375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ittering-recycling.ch/wettbewerb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ecyclingday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wissrecycle.ch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wissrecycle.ch/leistungsberic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c03d8-5a4c-4cfa-bd1d-b37f76b25df1">
      <Terms xmlns="http://schemas.microsoft.com/office/infopath/2007/PartnerControls"/>
    </lcf76f155ced4ddcb4097134ff3c332f>
    <TaxCatchAll xmlns="f8800926-eb70-4893-acfb-b0a6ceb6ad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C1B2D07D1D242BAFC7F9B548D059C" ma:contentTypeVersion="17" ma:contentTypeDescription="Create a new document." ma:contentTypeScope="" ma:versionID="f4adf5a219e46f18fc5097cb0ff484d7">
  <xsd:schema xmlns:xsd="http://www.w3.org/2001/XMLSchema" xmlns:xs="http://www.w3.org/2001/XMLSchema" xmlns:p="http://schemas.microsoft.com/office/2006/metadata/properties" xmlns:ns2="246c03d8-5a4c-4cfa-bd1d-b37f76b25df1" xmlns:ns3="f8800926-eb70-4893-acfb-b0a6ceb6ada4" targetNamespace="http://schemas.microsoft.com/office/2006/metadata/properties" ma:root="true" ma:fieldsID="9a7a242c8102ae44c08c816f7105da23" ns2:_="" ns3:_="">
    <xsd:import namespace="246c03d8-5a4c-4cfa-bd1d-b37f76b25df1"/>
    <xsd:import namespace="f8800926-eb70-4893-acfb-b0a6ceb6a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c03d8-5a4c-4cfa-bd1d-b37f76b25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13dc96-d257-4dbc-829a-c3400bb6e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00926-eb70-4893-acfb-b0a6ceb6a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9e9091-8d62-4dbb-8130-456346726af1}" ma:internalName="TaxCatchAll" ma:showField="CatchAllData" ma:web="f8800926-eb70-4893-acfb-b0a6ceb6a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F3AE3-2D14-49E9-B6DA-B74E78448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69CEC-580F-4323-A283-F7D31A72BD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D2386A-F4AD-41E3-B764-4F96236AFCE0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246c03d8-5a4c-4cfa-bd1d-b37f76b25df1"/>
    <ds:schemaRef ds:uri="http://schemas.microsoft.com/office/infopath/2007/PartnerControls"/>
    <ds:schemaRef ds:uri="f8800926-eb70-4893-acfb-b0a6ceb6ada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D9D127E-B1B4-42C4-9F25-0F9F3712A9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455020-6E2C-4214-9F7F-0711207D9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4049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Ort</vt:lpstr>
      <vt:lpstr>Zeit</vt:lpstr>
    </vt:vector>
  </TitlesOfParts>
  <Company>APD Consulting GmbH</Company>
  <LinksUpToDate>false</LinksUpToDate>
  <CharactersWithSpaces>4567</CharactersWithSpaces>
  <SharedDoc>false</SharedDoc>
  <HLinks>
    <vt:vector size="24" baseType="variant">
      <vt:variant>
        <vt:i4>7602208</vt:i4>
      </vt:variant>
      <vt:variant>
        <vt:i4>12</vt:i4>
      </vt:variant>
      <vt:variant>
        <vt:i4>0</vt:i4>
      </vt:variant>
      <vt:variant>
        <vt:i4>5</vt:i4>
      </vt:variant>
      <vt:variant>
        <vt:lpwstr>http://www.swissrecycle.ch/</vt:lpwstr>
      </vt:variant>
      <vt:variant>
        <vt:lpwstr/>
      </vt:variant>
      <vt:variant>
        <vt:i4>8126584</vt:i4>
      </vt:variant>
      <vt:variant>
        <vt:i4>6</vt:i4>
      </vt:variant>
      <vt:variant>
        <vt:i4>0</vt:i4>
      </vt:variant>
      <vt:variant>
        <vt:i4>5</vt:i4>
      </vt:variant>
      <vt:variant>
        <vt:lpwstr>http://www.swissrecycle.ch/leistungsbericht</vt:lpwstr>
      </vt:variant>
      <vt:variant>
        <vt:lpwstr/>
      </vt:variant>
      <vt:variant>
        <vt:i4>1769536</vt:i4>
      </vt:variant>
      <vt:variant>
        <vt:i4>3</vt:i4>
      </vt:variant>
      <vt:variant>
        <vt:i4>0</vt:i4>
      </vt:variant>
      <vt:variant>
        <vt:i4>5</vt:i4>
      </vt:variant>
      <vt:variant>
        <vt:lpwstr>http://www.littering-recycling.ch/wettbewerb</vt:lpwstr>
      </vt:variant>
      <vt:variant>
        <vt:lpwstr/>
      </vt:variant>
      <vt:variant>
        <vt:i4>7340080</vt:i4>
      </vt:variant>
      <vt:variant>
        <vt:i4>0</vt:i4>
      </vt:variant>
      <vt:variant>
        <vt:i4>0</vt:i4>
      </vt:variant>
      <vt:variant>
        <vt:i4>5</vt:i4>
      </vt:variant>
      <vt:variant>
        <vt:lpwstr>http://www.recyclingday.ch/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Weber</dc:creator>
  <cp:keywords/>
  <cp:lastModifiedBy>Viviane Pfister</cp:lastModifiedBy>
  <cp:revision>19</cp:revision>
  <cp:lastPrinted>2021-03-08T11:16:00Z</cp:lastPrinted>
  <dcterms:created xsi:type="dcterms:W3CDTF">2026-03-18T10:53:00Z</dcterms:created>
  <dcterms:modified xsi:type="dcterms:W3CDTF">2026-03-19T05:53:00Z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1123200.00000000</vt:lpwstr>
  </property>
  <property fmtid="{D5CDD505-2E9C-101B-9397-08002B2CF9AE}" pid="3" name="MediaServiceImageTags">
    <vt:lpwstr/>
  </property>
  <property fmtid="{D5CDD505-2E9C-101B-9397-08002B2CF9AE}" pid="4" name="ContentTypeId">
    <vt:lpwstr>0x0101009DAC1B2D07D1D242BAFC7F9B548D059C</vt:lpwstr>
  </property>
</Properties>
</file>