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8AA1" w14:textId="77777777" w:rsidR="00A31FDB" w:rsidRPr="00A31FDB" w:rsidRDefault="00A31FDB" w:rsidP="00A31FDB">
      <w:pPr>
        <w:spacing w:after="270" w:line="270" w:lineRule="exact"/>
        <w:rPr>
          <w:rFonts w:eastAsia="Times New Roman" w:cs="Helvetica"/>
          <w:kern w:val="0"/>
          <w:sz w:val="22"/>
          <w:szCs w:val="22"/>
          <w:lang w:val="de-CH"/>
          <w14:ligatures w14:val="none"/>
        </w:rPr>
      </w:pPr>
    </w:p>
    <w:p w14:paraId="3962D34D" w14:textId="58F0E27E" w:rsidR="00A31FDB" w:rsidRPr="007F4B6F" w:rsidRDefault="00A31FDB" w:rsidP="00B10146">
      <w:pPr>
        <w:spacing w:after="270" w:line="270" w:lineRule="exact"/>
        <w:jc w:val="right"/>
        <w:rPr>
          <w:rFonts w:eastAsia="Times New Roman" w:cs="Helvetica"/>
          <w:kern w:val="0"/>
          <w:sz w:val="22"/>
          <w:szCs w:val="22"/>
          <w:lang w:val="de-CH"/>
          <w14:ligatures w14:val="none"/>
        </w:rPr>
      </w:pPr>
      <w:r w:rsidRPr="007F4B6F">
        <w:rPr>
          <w:rFonts w:eastAsia="Times New Roman" w:cs="Helvetica"/>
          <w:kern w:val="0"/>
          <w:sz w:val="22"/>
          <w:szCs w:val="22"/>
          <w:lang w:val="de-CH"/>
          <w14:ligatures w14:val="none"/>
        </w:rPr>
        <w:t xml:space="preserve">Zürich, </w:t>
      </w:r>
      <w:r w:rsidR="00B13D51" w:rsidRPr="007F4B6F">
        <w:rPr>
          <w:rFonts w:eastAsia="Times New Roman" w:cs="Helvetica"/>
          <w:kern w:val="0"/>
          <w:sz w:val="22"/>
          <w:szCs w:val="22"/>
          <w:lang w:val="de-CH"/>
          <w14:ligatures w14:val="none"/>
        </w:rPr>
        <w:t>02. Februar 2026</w:t>
      </w:r>
    </w:p>
    <w:p w14:paraId="14B4E814" w14:textId="77777777" w:rsidR="00CC73A7" w:rsidRPr="007F4B6F" w:rsidRDefault="00FB0BEF" w:rsidP="00CC73A7">
      <w:pPr>
        <w:spacing w:after="270" w:line="270" w:lineRule="exact"/>
        <w:rPr>
          <w:rFonts w:eastAsia="Times New Roman" w:cs="Helvetica"/>
          <w:i/>
          <w:iCs/>
          <w:kern w:val="0"/>
          <w:sz w:val="22"/>
          <w:szCs w:val="22"/>
          <w:lang w:val="de-CH"/>
          <w14:ligatures w14:val="none"/>
        </w:rPr>
      </w:pPr>
      <w:r w:rsidRPr="007F4B6F">
        <w:rPr>
          <w:rFonts w:eastAsia="Times New Roman" w:cs="Helvetica"/>
          <w:i/>
          <w:iCs/>
          <w:kern w:val="0"/>
          <w:sz w:val="22"/>
          <w:szCs w:val="22"/>
          <w:lang w:val="de-CH"/>
          <w14:ligatures w14:val="none"/>
        </w:rPr>
        <w:t>Medienmitteilung</w:t>
      </w:r>
    </w:p>
    <w:p w14:paraId="52376458" w14:textId="08325C33" w:rsidR="00CC73A7" w:rsidRPr="007F4B6F" w:rsidRDefault="00021D2B" w:rsidP="00CC73A7">
      <w:pPr>
        <w:spacing w:after="270" w:line="270" w:lineRule="exact"/>
        <w:rPr>
          <w:rFonts w:cs="Helvetica"/>
          <w:b/>
          <w:bCs/>
          <w:sz w:val="22"/>
          <w:szCs w:val="22"/>
          <w:lang w:val="de-CH"/>
        </w:rPr>
      </w:pPr>
      <w:r w:rsidRPr="007F4B6F">
        <w:rPr>
          <w:rFonts w:cs="Helvetica"/>
          <w:b/>
          <w:bCs/>
          <w:sz w:val="22"/>
          <w:szCs w:val="22"/>
          <w:lang w:val="de-CH"/>
        </w:rPr>
        <w:t xml:space="preserve">KI und die USG-Revision verändern die Schweizer Recyclingbranche </w:t>
      </w:r>
      <w:r w:rsidR="00441E0C" w:rsidRPr="007F4B6F">
        <w:rPr>
          <w:rFonts w:cs="Helvetica"/>
          <w:b/>
          <w:bCs/>
          <w:sz w:val="22"/>
          <w:szCs w:val="22"/>
          <w:lang w:val="de-CH"/>
        </w:rPr>
        <w:br/>
      </w:r>
      <w:r w:rsidR="00DA5D24" w:rsidRPr="007F4B6F">
        <w:rPr>
          <w:rFonts w:eastAsia="Times New Roman" w:cs="Helvetica"/>
          <w:i/>
          <w:iCs/>
          <w:kern w:val="0"/>
          <w:sz w:val="22"/>
          <w:szCs w:val="22"/>
          <w:lang w:val="de-CH"/>
          <w14:ligatures w14:val="none"/>
        </w:rPr>
        <w:t>Recyclingkongress 20</w:t>
      </w:r>
      <w:r w:rsidRPr="007F4B6F">
        <w:rPr>
          <w:rFonts w:eastAsia="Times New Roman" w:cs="Helvetica"/>
          <w:i/>
          <w:iCs/>
          <w:kern w:val="0"/>
          <w:sz w:val="22"/>
          <w:szCs w:val="22"/>
          <w:lang w:val="de-CH"/>
          <w14:ligatures w14:val="none"/>
        </w:rPr>
        <w:t>26</w:t>
      </w:r>
    </w:p>
    <w:p w14:paraId="3C4A5622" w14:textId="1D27C42B" w:rsidR="00B45B16" w:rsidRPr="007F4B6F" w:rsidRDefault="00B45B16" w:rsidP="00B45B16">
      <w:pPr>
        <w:spacing w:line="276" w:lineRule="auto"/>
        <w:rPr>
          <w:rFonts w:cs="Helvetica"/>
          <w:b/>
          <w:bCs/>
          <w:sz w:val="22"/>
          <w:szCs w:val="22"/>
          <w:lang w:val="de-CH"/>
        </w:rPr>
      </w:pPr>
      <w:r w:rsidRPr="007F4B6F">
        <w:rPr>
          <w:rFonts w:cs="Helvetica"/>
          <w:b/>
          <w:bCs/>
          <w:sz w:val="22"/>
          <w:szCs w:val="22"/>
          <w:lang w:val="de-CH"/>
        </w:rPr>
        <w:t>Der Recyclingkongress 2026 ist bereits wieder Geschichte und kann sich mit fast 380 Teilnehmenden als grössten Event der Recyclingbranche bezeichnen. Im Fokus standen die U</w:t>
      </w:r>
      <w:r w:rsidR="008827DC" w:rsidRPr="007F4B6F">
        <w:rPr>
          <w:rFonts w:cs="Helvetica"/>
          <w:b/>
          <w:bCs/>
          <w:sz w:val="22"/>
          <w:szCs w:val="22"/>
          <w:lang w:val="de-CH"/>
        </w:rPr>
        <w:t>mweltschutzgesetz (U</w:t>
      </w:r>
      <w:r w:rsidRPr="007F4B6F">
        <w:rPr>
          <w:rFonts w:cs="Helvetica"/>
          <w:b/>
          <w:bCs/>
          <w:sz w:val="22"/>
          <w:szCs w:val="22"/>
          <w:lang w:val="de-CH"/>
        </w:rPr>
        <w:t>SG</w:t>
      </w:r>
      <w:r w:rsidR="008827DC" w:rsidRPr="007F4B6F">
        <w:rPr>
          <w:rFonts w:cs="Helvetica"/>
          <w:b/>
          <w:bCs/>
          <w:sz w:val="22"/>
          <w:szCs w:val="22"/>
          <w:lang w:val="de-CH"/>
        </w:rPr>
        <w:t>)</w:t>
      </w:r>
      <w:r w:rsidRPr="007F4B6F">
        <w:rPr>
          <w:rFonts w:cs="Helvetica"/>
          <w:b/>
          <w:bCs/>
          <w:sz w:val="22"/>
          <w:szCs w:val="22"/>
          <w:lang w:val="de-CH"/>
        </w:rPr>
        <w:t>-Revision, die Vorbereitung zur Wiederverwendung von Elektrogeräten sowie die Frage, wie künstliche Intelligenz das Recycling verändert. Den begehrten Circular Award gewann Evolium Technologies SA aus Sion.</w:t>
      </w:r>
    </w:p>
    <w:p w14:paraId="5DC21F7F" w14:textId="77777777" w:rsidR="00B45B16" w:rsidRPr="007F4B6F" w:rsidRDefault="00B45B16" w:rsidP="00B45B16">
      <w:pPr>
        <w:spacing w:line="276" w:lineRule="auto"/>
        <w:rPr>
          <w:rFonts w:cs="Helvetica"/>
          <w:sz w:val="22"/>
          <w:szCs w:val="22"/>
          <w:lang w:val="de-CH"/>
        </w:rPr>
      </w:pPr>
    </w:p>
    <w:p w14:paraId="76DDB4CF" w14:textId="77777777" w:rsidR="00B45B16" w:rsidRPr="007F4B6F" w:rsidRDefault="00B45B16" w:rsidP="00B45B16">
      <w:pPr>
        <w:spacing w:line="276" w:lineRule="auto"/>
        <w:rPr>
          <w:rFonts w:cs="Helvetica"/>
          <w:sz w:val="22"/>
          <w:szCs w:val="22"/>
          <w:lang w:val="de-CH"/>
        </w:rPr>
      </w:pPr>
      <w:r w:rsidRPr="007F4B6F">
        <w:rPr>
          <w:rFonts w:cs="Helvetica"/>
          <w:sz w:val="22"/>
          <w:szCs w:val="22"/>
          <w:lang w:val="de-CH"/>
        </w:rPr>
        <w:t xml:space="preserve">Nach dem traditionellen Networkingabend wurde der Kongress am 30. Januar 2026 von Viviane Pfister (Swiss Recycle) und Isabelle Baudin (SVKI) eröffnet. </w:t>
      </w:r>
    </w:p>
    <w:p w14:paraId="4EC8FD71" w14:textId="77777777" w:rsidR="00B45B16" w:rsidRPr="007F4B6F" w:rsidRDefault="00B45B16" w:rsidP="00B45B16">
      <w:pPr>
        <w:spacing w:line="276" w:lineRule="auto"/>
        <w:rPr>
          <w:rFonts w:cs="Helvetica"/>
          <w:sz w:val="22"/>
          <w:szCs w:val="22"/>
          <w:lang w:val="de-CH"/>
        </w:rPr>
      </w:pPr>
    </w:p>
    <w:p w14:paraId="0AD72B40" w14:textId="326E5BEA" w:rsidR="00B45B16" w:rsidRPr="007F4B6F" w:rsidRDefault="00B45B16" w:rsidP="00B45B16">
      <w:pPr>
        <w:spacing w:line="276" w:lineRule="auto"/>
        <w:rPr>
          <w:rFonts w:cs="Helvetica"/>
          <w:sz w:val="22"/>
          <w:szCs w:val="22"/>
          <w:lang w:val="de-CH"/>
        </w:rPr>
      </w:pPr>
      <w:r w:rsidRPr="007F4B6F">
        <w:rPr>
          <w:rFonts w:cs="Helvetica"/>
          <w:sz w:val="22"/>
          <w:szCs w:val="22"/>
          <w:lang w:val="de-CH"/>
        </w:rPr>
        <w:t>In einer Kurzansprache von Christine Wiederkehr-Luther, Präsidentin von Swiss Recycle, und Marco Sonderegger, Präsident vom SVKI, wurde die Bedeutung des Recyclingkongresses als grösster Branchentreffpunkt für den Austausch entlang der gesamten Wertschöpfungskette fassbar gemacht.</w:t>
      </w:r>
    </w:p>
    <w:p w14:paraId="7BA2E201" w14:textId="00217EE6" w:rsidR="00B45B16" w:rsidRPr="007F4B6F" w:rsidRDefault="00B45B16" w:rsidP="00B45B16">
      <w:pPr>
        <w:spacing w:line="276" w:lineRule="auto"/>
        <w:rPr>
          <w:rFonts w:cs="Helvetica"/>
          <w:sz w:val="22"/>
          <w:szCs w:val="22"/>
          <w:lang w:val="de-CH"/>
        </w:rPr>
      </w:pPr>
    </w:p>
    <w:p w14:paraId="7F09703D" w14:textId="7E5A8484" w:rsidR="00B45B16" w:rsidRPr="007F4B6F" w:rsidRDefault="00B45B16" w:rsidP="00B45B16">
      <w:pPr>
        <w:spacing w:line="276" w:lineRule="auto"/>
        <w:rPr>
          <w:rFonts w:cs="Helvetica"/>
          <w:b/>
          <w:bCs/>
          <w:sz w:val="22"/>
          <w:szCs w:val="22"/>
          <w:lang w:val="de-CH"/>
        </w:rPr>
      </w:pPr>
      <w:r w:rsidRPr="007F4B6F">
        <w:rPr>
          <w:rFonts w:cs="Helvetica"/>
          <w:b/>
          <w:bCs/>
          <w:sz w:val="22"/>
          <w:szCs w:val="22"/>
          <w:lang w:val="de-CH"/>
        </w:rPr>
        <w:t>Von Wiederverwendung bis Künstliche Intelligenz</w:t>
      </w:r>
      <w:r w:rsidRPr="007F4B6F">
        <w:rPr>
          <w:rFonts w:cs="Helvetica"/>
          <w:b/>
          <w:bCs/>
          <w:sz w:val="22"/>
          <w:szCs w:val="22"/>
          <w:lang w:val="de-CH"/>
        </w:rPr>
        <w:br/>
      </w:r>
    </w:p>
    <w:p w14:paraId="54BDC740" w14:textId="2CA95A81" w:rsidR="00B45B16" w:rsidRPr="007F4B6F" w:rsidRDefault="00B45B16" w:rsidP="00B45B16">
      <w:pPr>
        <w:spacing w:line="276" w:lineRule="auto"/>
        <w:rPr>
          <w:rFonts w:cs="Helvetica"/>
          <w:sz w:val="22"/>
          <w:szCs w:val="22"/>
          <w:lang w:val="de-CH"/>
        </w:rPr>
      </w:pPr>
      <w:r w:rsidRPr="007F4B6F">
        <w:rPr>
          <w:rFonts w:cs="Helvetica"/>
          <w:sz w:val="22"/>
          <w:szCs w:val="22"/>
          <w:lang w:val="de-CH"/>
        </w:rPr>
        <w:t xml:space="preserve">Christiane Wermeille vom Bundesamt für Umwelt erläuterte die nächsten Schritte der USG-Revision. Das Verordnungspaket 20 befindet sich aktuell in der Vernehmlassung und enthält </w:t>
      </w:r>
      <w:r w:rsidR="0008194A" w:rsidRPr="007F4B6F">
        <w:rPr>
          <w:rFonts w:cs="Helvetica"/>
          <w:sz w:val="22"/>
          <w:szCs w:val="22"/>
          <w:lang w:val="de-CH"/>
        </w:rPr>
        <w:t xml:space="preserve">Anforderungen für die Anerkennung von </w:t>
      </w:r>
      <w:r w:rsidRPr="007F4B6F">
        <w:rPr>
          <w:rFonts w:cs="Helvetica"/>
          <w:sz w:val="22"/>
          <w:szCs w:val="22"/>
          <w:lang w:val="de-CH"/>
        </w:rPr>
        <w:t>Branchenorganisationen in der Kreislaufwirtschaft. Wojtek Sitarz (EU-Kommission) gab zudem einen Einblick in EU-Entwicklungen zur Reparierbarkeit («Right to Repair»).</w:t>
      </w:r>
    </w:p>
    <w:p w14:paraId="1F4A9B1E" w14:textId="77777777" w:rsidR="00B45B16" w:rsidRPr="007F4B6F" w:rsidRDefault="00B45B16" w:rsidP="00B45B16">
      <w:pPr>
        <w:spacing w:line="276" w:lineRule="auto"/>
        <w:rPr>
          <w:rFonts w:cs="Helvetica"/>
          <w:sz w:val="22"/>
          <w:szCs w:val="22"/>
          <w:lang w:val="de-CH"/>
        </w:rPr>
      </w:pPr>
    </w:p>
    <w:p w14:paraId="0F91B739" w14:textId="6845E9F1" w:rsidR="00B45B16" w:rsidRPr="007F4B6F" w:rsidRDefault="00B45B16" w:rsidP="00B45B16">
      <w:pPr>
        <w:spacing w:line="276" w:lineRule="auto"/>
        <w:rPr>
          <w:rFonts w:cs="Helvetica"/>
          <w:sz w:val="22"/>
          <w:szCs w:val="22"/>
          <w:lang w:val="de-CH"/>
        </w:rPr>
      </w:pPr>
      <w:r w:rsidRPr="007F4B6F">
        <w:rPr>
          <w:rFonts w:cs="Helvetica"/>
          <w:sz w:val="22"/>
          <w:szCs w:val="22"/>
          <w:lang w:val="de-CH"/>
        </w:rPr>
        <w:t>Ein zentrales Highlight war das Podium zur Vorbereitung zur Wiederverwendung von Elektroaltgeräten. Die Teilnehmenden waren sich einig: Es braucht geeignete Rahmenbedingungen,</w:t>
      </w:r>
      <w:r w:rsidR="00651A82" w:rsidRPr="007F4B6F">
        <w:rPr>
          <w:rFonts w:cs="Helvetica"/>
          <w:sz w:val="22"/>
          <w:szCs w:val="22"/>
          <w:lang w:val="de-CH"/>
        </w:rPr>
        <w:t xml:space="preserve"> </w:t>
      </w:r>
      <w:r w:rsidR="002A59AF" w:rsidRPr="007F4B6F">
        <w:rPr>
          <w:rFonts w:cs="Helvetica"/>
          <w:sz w:val="22"/>
          <w:szCs w:val="22"/>
          <w:lang w:val="de-CH"/>
        </w:rPr>
        <w:t>Ansätze bereits beim Design,</w:t>
      </w:r>
      <w:r w:rsidRPr="007F4B6F">
        <w:rPr>
          <w:rFonts w:cs="Helvetica"/>
          <w:sz w:val="22"/>
          <w:szCs w:val="22"/>
          <w:lang w:val="de-CH"/>
        </w:rPr>
        <w:t xml:space="preserve"> mehr Sensibilisierung und Zusammenarbeit – uneinig blieb man sich bei der Finanzierung.</w:t>
      </w:r>
    </w:p>
    <w:p w14:paraId="4A5939BA" w14:textId="77777777" w:rsidR="00B45B16" w:rsidRPr="007F4B6F" w:rsidRDefault="00B45B16" w:rsidP="00B45B16">
      <w:pPr>
        <w:spacing w:line="276" w:lineRule="auto"/>
        <w:rPr>
          <w:rFonts w:cs="Helvetica"/>
          <w:sz w:val="22"/>
          <w:szCs w:val="22"/>
          <w:lang w:val="de-CH"/>
        </w:rPr>
      </w:pPr>
    </w:p>
    <w:p w14:paraId="642EB86E" w14:textId="77777777" w:rsidR="00B45B16" w:rsidRPr="007F4B6F" w:rsidRDefault="00B45B16" w:rsidP="00B45B16">
      <w:pPr>
        <w:spacing w:line="276" w:lineRule="auto"/>
        <w:rPr>
          <w:rFonts w:cs="Helvetica"/>
          <w:sz w:val="22"/>
          <w:szCs w:val="22"/>
          <w:lang w:val="de-CH"/>
        </w:rPr>
      </w:pPr>
      <w:r w:rsidRPr="007F4B6F">
        <w:rPr>
          <w:rFonts w:cs="Helvetica"/>
          <w:sz w:val="22"/>
          <w:szCs w:val="22"/>
          <w:lang w:val="de-CH"/>
        </w:rPr>
        <w:t>Auch das Podium zu Künstlicher Intelligenz zeigte: KI kann Effizienz und Qualität steigern, ist aber keine alleinige Lösung und muss in realistische Prozesse eingebettet werden.</w:t>
      </w:r>
    </w:p>
    <w:p w14:paraId="6F665309" w14:textId="200DE7BE" w:rsidR="00B45B16" w:rsidRPr="007F4B6F" w:rsidRDefault="00B45B16" w:rsidP="00B45B16">
      <w:pPr>
        <w:spacing w:line="276" w:lineRule="auto"/>
        <w:rPr>
          <w:rFonts w:cs="Helvetica"/>
          <w:sz w:val="22"/>
          <w:szCs w:val="22"/>
          <w:lang w:val="de-CH"/>
        </w:rPr>
      </w:pPr>
    </w:p>
    <w:p w14:paraId="438C82DF" w14:textId="505FEC30" w:rsidR="00B45B16" w:rsidRPr="007F4B6F" w:rsidRDefault="00B45B16" w:rsidP="00B45B16">
      <w:pPr>
        <w:spacing w:line="276" w:lineRule="auto"/>
        <w:rPr>
          <w:rFonts w:cs="Helvetica"/>
          <w:b/>
          <w:bCs/>
          <w:sz w:val="22"/>
          <w:szCs w:val="22"/>
          <w:lang w:val="de-CH"/>
        </w:rPr>
      </w:pPr>
      <w:r w:rsidRPr="007F4B6F">
        <w:rPr>
          <w:rFonts w:cs="Helvetica"/>
          <w:b/>
          <w:bCs/>
          <w:sz w:val="22"/>
          <w:szCs w:val="22"/>
          <w:lang w:val="de-CH"/>
        </w:rPr>
        <w:t>Evolium Technologies SA gewinnt den Circular Award 2026</w:t>
      </w:r>
      <w:r w:rsidRPr="007F4B6F">
        <w:rPr>
          <w:rFonts w:cs="Helvetica"/>
          <w:b/>
          <w:bCs/>
          <w:sz w:val="22"/>
          <w:szCs w:val="22"/>
          <w:lang w:val="de-CH"/>
        </w:rPr>
        <w:br/>
      </w:r>
    </w:p>
    <w:p w14:paraId="00856F92" w14:textId="7801C041" w:rsidR="00B45B16" w:rsidRPr="007F4B6F" w:rsidRDefault="00B45B16" w:rsidP="00B45B16">
      <w:pPr>
        <w:spacing w:line="276" w:lineRule="auto"/>
        <w:rPr>
          <w:rFonts w:cs="Helvetica"/>
          <w:sz w:val="22"/>
          <w:szCs w:val="22"/>
          <w:lang w:val="de-CH"/>
        </w:rPr>
      </w:pPr>
      <w:r w:rsidRPr="007F4B6F">
        <w:rPr>
          <w:rFonts w:cs="Helvetica"/>
          <w:sz w:val="22"/>
          <w:szCs w:val="22"/>
          <w:lang w:val="de-CH"/>
        </w:rPr>
        <w:t>Anschliessend gehörte die Bühne des Recyclingkongress 2026 ganz den drei Finalist:innen des Circular Awards 2025. Die innovativen Projekte «Textile Innovationen» von CLIMATEX AG, «Zirkulä</w:t>
      </w:r>
      <w:r w:rsidR="00BB5E4A" w:rsidRPr="007F4B6F">
        <w:rPr>
          <w:rFonts w:cs="Helvetica"/>
          <w:sz w:val="22"/>
          <w:szCs w:val="22"/>
          <w:lang w:val="de-CH"/>
        </w:rPr>
        <w:t>r</w:t>
      </w:r>
      <w:r w:rsidRPr="007F4B6F">
        <w:rPr>
          <w:rFonts w:cs="Helvetica"/>
          <w:sz w:val="22"/>
          <w:szCs w:val="22"/>
          <w:lang w:val="de-CH"/>
        </w:rPr>
        <w:t>e Lithiumionenakkus» von Evolium Technolgies SA und «Zementfreier Beton» von KIBAG haben sich gegen 20 Konkurrent:innen durchgesetzt und kämpften im Finale in Biel um die begehrte Auszeichnung.</w:t>
      </w:r>
      <w:r w:rsidRPr="007F4B6F">
        <w:rPr>
          <w:rFonts w:cs="Helvetica"/>
          <w:sz w:val="22"/>
          <w:szCs w:val="22"/>
          <w:lang w:val="de-CH"/>
        </w:rPr>
        <w:br/>
      </w:r>
    </w:p>
    <w:p w14:paraId="1A15DD41" w14:textId="6A574E6E" w:rsidR="00B45B16" w:rsidRPr="007F4B6F" w:rsidRDefault="00B45B16" w:rsidP="00B45B16">
      <w:pPr>
        <w:spacing w:line="276" w:lineRule="auto"/>
        <w:rPr>
          <w:rFonts w:cs="Helvetica"/>
          <w:sz w:val="22"/>
          <w:szCs w:val="22"/>
          <w:lang w:val="de-CH"/>
        </w:rPr>
      </w:pPr>
      <w:r w:rsidRPr="007F4B6F">
        <w:rPr>
          <w:rFonts w:cs="Helvetica"/>
          <w:sz w:val="22"/>
          <w:szCs w:val="22"/>
          <w:lang w:val="de-CH"/>
        </w:rPr>
        <w:lastRenderedPageBreak/>
        <w:t>In diesem Jahr geht der Circular Award an Evolium Technologies SA mit Sitz in Sion. Die industrielle Lösung des Unternehmens zur Wiederaufbereitung von Lithium-Batterien, die diesen ein zweites Leben in Photovoltaik-Speichersystemen ermöglicht, hat sowohl die Fachjury als auch das Publikum beim finalen Voting überzeugt.</w:t>
      </w:r>
      <w:r w:rsidRPr="007F4B6F">
        <w:rPr>
          <w:rFonts w:cs="Helvetica"/>
          <w:sz w:val="22"/>
          <w:szCs w:val="22"/>
          <w:lang w:val="de-CH"/>
        </w:rPr>
        <w:br/>
      </w:r>
    </w:p>
    <w:p w14:paraId="53D5B658" w14:textId="7639830F" w:rsidR="00B45B16" w:rsidRPr="007F4B6F" w:rsidRDefault="00B45B16" w:rsidP="00B45B16">
      <w:pPr>
        <w:spacing w:line="276" w:lineRule="auto"/>
        <w:rPr>
          <w:rFonts w:cs="Helvetica"/>
          <w:sz w:val="22"/>
          <w:szCs w:val="22"/>
          <w:lang w:val="de-CH"/>
        </w:rPr>
      </w:pPr>
      <w:r w:rsidRPr="007F4B6F">
        <w:rPr>
          <w:rFonts w:cs="Helvetica"/>
          <w:sz w:val="22"/>
          <w:szCs w:val="22"/>
          <w:lang w:val="de-CH"/>
        </w:rPr>
        <w:t xml:space="preserve">Besonders die Reparierbarkeit der Batteriesysteme sowie die langfristige Kapazitätsgarantie fanden grosse Beachtung, </w:t>
      </w:r>
      <w:r w:rsidR="009E233D" w:rsidRPr="007F4B6F">
        <w:rPr>
          <w:rFonts w:cs="Helvetica"/>
          <w:sz w:val="22"/>
          <w:szCs w:val="22"/>
          <w:lang w:val="de-CH"/>
        </w:rPr>
        <w:t xml:space="preserve">gerade auch </w:t>
      </w:r>
      <w:r w:rsidRPr="007F4B6F">
        <w:rPr>
          <w:rFonts w:cs="Helvetica"/>
          <w:sz w:val="22"/>
          <w:szCs w:val="22"/>
          <w:lang w:val="de-CH"/>
        </w:rPr>
        <w:t>vor dem Hintergrund einer Kreislaufwirtschaft, die in der Energiewende eine immer zentralere Rolle einnimmt.</w:t>
      </w:r>
      <w:r w:rsidRPr="007F4B6F">
        <w:rPr>
          <w:rFonts w:cs="Helvetica"/>
          <w:sz w:val="22"/>
          <w:szCs w:val="22"/>
          <w:lang w:val="de-CH"/>
        </w:rPr>
        <w:br/>
      </w:r>
    </w:p>
    <w:p w14:paraId="48C127FF" w14:textId="77777777" w:rsidR="00B45B16" w:rsidRPr="007F4B6F" w:rsidRDefault="00B45B16" w:rsidP="00B45B16">
      <w:pPr>
        <w:spacing w:line="276" w:lineRule="auto"/>
        <w:rPr>
          <w:rFonts w:cs="Helvetica"/>
          <w:sz w:val="22"/>
          <w:szCs w:val="22"/>
          <w:lang w:val="de-CH"/>
        </w:rPr>
      </w:pPr>
      <w:r w:rsidRPr="007F4B6F">
        <w:rPr>
          <w:rFonts w:cs="Helvetica"/>
          <w:sz w:val="22"/>
          <w:szCs w:val="22"/>
          <w:lang w:val="de-CH"/>
        </w:rPr>
        <w:t>«Der Gewinn des Circular Award ist für uns sowohl eine Auszeichnung als auch eine wichtige Anerkennung durch die Branche. Unsere Lösung ist bereits im Markt im Einsatz und zeigt, dass sich mit reparierbaren und kapazitätsgarantierten Solarspeichern lokale Wertschöpfung schaffen lässt – hier in der Schweiz. Diese Auszeichnung bestärkt uns darin, den Einsatz unserer Lösung weiter auszubauen und ihre Wirkung zu verstärken.», meint Alexandre Staub, Gründer und CEO von Evolium Technologies.</w:t>
      </w:r>
    </w:p>
    <w:p w14:paraId="35283183" w14:textId="5080219E" w:rsidR="00B45B16" w:rsidRPr="007F4B6F" w:rsidRDefault="00B45B16" w:rsidP="00B45B16">
      <w:pPr>
        <w:spacing w:line="276" w:lineRule="auto"/>
        <w:rPr>
          <w:rFonts w:cs="Helvetica"/>
          <w:sz w:val="22"/>
          <w:szCs w:val="22"/>
          <w:lang w:val="de-CH"/>
        </w:rPr>
      </w:pPr>
    </w:p>
    <w:p w14:paraId="62003A31" w14:textId="77777777" w:rsidR="00B45B16" w:rsidRPr="007F4B6F" w:rsidRDefault="00B45B16" w:rsidP="00B45B16">
      <w:pPr>
        <w:spacing w:line="276" w:lineRule="auto"/>
        <w:rPr>
          <w:rFonts w:cs="Helvetica"/>
          <w:sz w:val="22"/>
          <w:szCs w:val="22"/>
          <w:lang w:val="de-CH"/>
        </w:rPr>
      </w:pPr>
      <w:r w:rsidRPr="007F4B6F">
        <w:rPr>
          <w:rFonts w:cs="Helvetica"/>
          <w:sz w:val="22"/>
          <w:szCs w:val="22"/>
          <w:lang w:val="de-CH"/>
        </w:rPr>
        <w:t xml:space="preserve">Weitere Infos zum Kongress finden Sie unter </w:t>
      </w:r>
      <w:hyperlink r:id="rId10" w:tgtFrame="_new" w:history="1">
        <w:r w:rsidRPr="007F4B6F">
          <w:rPr>
            <w:rStyle w:val="Hyperlink"/>
            <w:rFonts w:cs="Helvetica"/>
            <w:sz w:val="22"/>
            <w:szCs w:val="22"/>
            <w:lang w:val="de-CH"/>
          </w:rPr>
          <w:t>www.recyclingkongress.ch</w:t>
        </w:r>
      </w:hyperlink>
    </w:p>
    <w:p w14:paraId="6E13E0EB" w14:textId="77777777" w:rsidR="00C86395" w:rsidRPr="007F4B6F" w:rsidRDefault="00C86395" w:rsidP="00C86395">
      <w:pPr>
        <w:spacing w:line="276" w:lineRule="auto"/>
        <w:rPr>
          <w:rFonts w:eastAsia="Calibri" w:cs="Helvetica"/>
          <w:color w:val="000000"/>
          <w:kern w:val="0"/>
          <w:sz w:val="22"/>
          <w:szCs w:val="22"/>
          <w:lang w:val="de-CH"/>
          <w14:ligatures w14:val="none"/>
        </w:rPr>
      </w:pPr>
    </w:p>
    <w:p w14:paraId="0B7FCDF6" w14:textId="77777777" w:rsidR="002F3091" w:rsidRPr="007F4B6F" w:rsidRDefault="002F3091" w:rsidP="00335B03">
      <w:pPr>
        <w:spacing w:line="276" w:lineRule="auto"/>
        <w:rPr>
          <w:rFonts w:eastAsia="Calibri" w:cs="Helvetica"/>
          <w:color w:val="000000"/>
          <w:kern w:val="0"/>
          <w:sz w:val="22"/>
          <w:szCs w:val="22"/>
          <w:lang w:val="de-CH"/>
          <w14:ligatures w14:val="none"/>
        </w:rPr>
      </w:pPr>
    </w:p>
    <w:p w14:paraId="112B3BB6" w14:textId="77777777" w:rsidR="00693D91" w:rsidRPr="007F4B6F" w:rsidRDefault="00693D91" w:rsidP="00693D91">
      <w:pPr>
        <w:spacing w:after="270" w:line="270" w:lineRule="exact"/>
        <w:rPr>
          <w:rFonts w:eastAsia="Times New Roman" w:cs="Helvetica"/>
          <w:b/>
          <w:bCs/>
          <w:color w:val="009084"/>
          <w:kern w:val="0"/>
          <w:sz w:val="22"/>
          <w:szCs w:val="22"/>
          <w:lang w:val="de-CH"/>
          <w14:ligatures w14:val="none"/>
        </w:rPr>
      </w:pPr>
      <w:r w:rsidRPr="007F4B6F">
        <w:rPr>
          <w:rFonts w:eastAsia="Times New Roman" w:cs="Helvetica"/>
          <w:b/>
          <w:bCs/>
          <w:color w:val="009084"/>
          <w:kern w:val="0"/>
          <w:sz w:val="22"/>
          <w:szCs w:val="22"/>
          <w:lang w:val="de-CH"/>
          <w14:ligatures w14:val="none"/>
        </w:rPr>
        <w:t>Medienkontakt</w:t>
      </w:r>
    </w:p>
    <w:p w14:paraId="0532CA09" w14:textId="78FF032E" w:rsidR="005A3ECB" w:rsidRPr="007F4B6F" w:rsidRDefault="00693D91" w:rsidP="00693D91">
      <w:pPr>
        <w:spacing w:after="200" w:line="240" w:lineRule="auto"/>
        <w:rPr>
          <w:rFonts w:cs="Helvetica"/>
        </w:rPr>
      </w:pPr>
      <w:r w:rsidRPr="007F4B6F">
        <w:rPr>
          <w:rFonts w:eastAsia="Cambria" w:cs="Helvetica"/>
          <w:kern w:val="0"/>
          <w:szCs w:val="20"/>
          <w14:ligatures w14:val="none"/>
        </w:rPr>
        <w:t xml:space="preserve">Viviane </w:t>
      </w:r>
      <w:r w:rsidR="008341DF" w:rsidRPr="007F4B6F">
        <w:rPr>
          <w:rFonts w:eastAsia="Cambria" w:cs="Helvetica"/>
          <w:kern w:val="0"/>
          <w:szCs w:val="20"/>
          <w14:ligatures w14:val="none"/>
        </w:rPr>
        <w:t>Pfister</w:t>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 w:val="24"/>
          <w14:ligatures w14:val="none"/>
        </w:rPr>
        <w:br/>
      </w:r>
      <w:r w:rsidR="00B45B16" w:rsidRPr="007F4B6F">
        <w:rPr>
          <w:rFonts w:eastAsia="Cambria" w:cs="Helvetica"/>
          <w:kern w:val="0"/>
          <w:szCs w:val="20"/>
          <w14:ligatures w14:val="none"/>
        </w:rPr>
        <w:t>Co-Geschäftsleiterin</w:t>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 w:val="24"/>
          <w14:ligatures w14:val="none"/>
        </w:rPr>
        <w:br/>
      </w:r>
      <w:r w:rsidRPr="007F4B6F">
        <w:rPr>
          <w:rFonts w:eastAsia="Cambria" w:cs="Helvetica"/>
          <w:kern w:val="0"/>
          <w:szCs w:val="20"/>
          <w14:ligatures w14:val="none"/>
        </w:rPr>
        <w:t>T 044 342 20 00</w:t>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tab/>
      </w:r>
      <w:r w:rsidRPr="007F4B6F">
        <w:rPr>
          <w:rFonts w:eastAsia="Cambria" w:cs="Helvetica"/>
          <w:kern w:val="0"/>
          <w:szCs w:val="20"/>
          <w14:ligatures w14:val="none"/>
        </w:rPr>
        <w:br/>
      </w:r>
      <w:hyperlink r:id="rId11" w:history="1">
        <w:r w:rsidR="00853E46" w:rsidRPr="007F4B6F">
          <w:rPr>
            <w:rStyle w:val="Hyperlink"/>
            <w:rFonts w:eastAsia="Cambria" w:cs="Helvetica"/>
            <w:kern w:val="0"/>
            <w:szCs w:val="20"/>
            <w14:ligatures w14:val="none"/>
          </w:rPr>
          <w:t>viviane.pfister@swissrecycle.ch</w:t>
        </w:r>
      </w:hyperlink>
    </w:p>
    <w:p w14:paraId="053A599A" w14:textId="77777777" w:rsidR="007F4B6F" w:rsidRPr="007F4B6F" w:rsidRDefault="007F4B6F" w:rsidP="007F4B6F">
      <w:pPr>
        <w:spacing w:after="270" w:line="270" w:lineRule="exact"/>
        <w:rPr>
          <w:rFonts w:eastAsia="Times New Roman" w:cs="Helvetica"/>
          <w:b/>
          <w:bCs/>
          <w:color w:val="009084"/>
          <w:kern w:val="0"/>
          <w:sz w:val="22"/>
          <w:szCs w:val="22"/>
          <w:lang w:val="de-CH"/>
          <w14:ligatures w14:val="none"/>
        </w:rPr>
      </w:pPr>
      <w:r w:rsidRPr="007F4B6F">
        <w:rPr>
          <w:rFonts w:eastAsia="Times New Roman" w:cs="Helvetica"/>
          <w:b/>
          <w:bCs/>
          <w:color w:val="009084"/>
          <w:kern w:val="0"/>
          <w:sz w:val="22"/>
          <w:szCs w:val="22"/>
          <w:lang w:val="de-CH"/>
          <w14:ligatures w14:val="none"/>
        </w:rPr>
        <w:t>Ansprechpartner bei Evolium Technologies:</w:t>
      </w:r>
    </w:p>
    <w:p w14:paraId="31898EDC" w14:textId="3F3BC413" w:rsidR="007F4B6F" w:rsidRPr="007F4B6F" w:rsidRDefault="007F4B6F" w:rsidP="00693D91">
      <w:pPr>
        <w:spacing w:after="200" w:line="240" w:lineRule="auto"/>
        <w:rPr>
          <w:rFonts w:eastAsia="Cambria" w:cs="Helvetica"/>
          <w:kern w:val="0"/>
          <w:sz w:val="18"/>
          <w:szCs w:val="18"/>
          <w14:ligatures w14:val="none"/>
        </w:rPr>
      </w:pPr>
      <w:r w:rsidRPr="007F4B6F">
        <w:rPr>
          <w:rFonts w:eastAsia="Cambria" w:cs="Helvetica"/>
          <w:kern w:val="0"/>
          <w:sz w:val="18"/>
          <w:szCs w:val="18"/>
          <w14:ligatures w14:val="none"/>
        </w:rPr>
        <w:t>Alexandre Staub</w:t>
      </w:r>
      <w:r>
        <w:rPr>
          <w:rFonts w:eastAsia="Cambria" w:cs="Helvetica"/>
          <w:kern w:val="0"/>
          <w:sz w:val="18"/>
          <w:szCs w:val="18"/>
          <w14:ligatures w14:val="none"/>
        </w:rPr>
        <w:br/>
      </w:r>
      <w:r w:rsidRPr="007F4B6F">
        <w:rPr>
          <w:rFonts w:eastAsia="Cambria" w:cs="Helvetica"/>
          <w:kern w:val="0"/>
          <w:sz w:val="18"/>
          <w:szCs w:val="18"/>
          <w14:ligatures w14:val="none"/>
        </w:rPr>
        <w:t xml:space="preserve">Gründer und Geschäftsführer </w:t>
      </w:r>
      <w:r w:rsidRPr="007F4B6F">
        <w:rPr>
          <w:rFonts w:eastAsia="Cambria" w:cs="Helvetica"/>
          <w:kern w:val="0"/>
          <w:sz w:val="18"/>
          <w:szCs w:val="18"/>
          <w14:ligatures w14:val="none"/>
        </w:rPr>
        <w:br/>
      </w:r>
      <w:hyperlink r:id="rId12" w:history="1">
        <w:r w:rsidRPr="007F4B6F">
          <w:rPr>
            <w:rStyle w:val="Hyperlink"/>
            <w:rFonts w:eastAsia="Cambria" w:cs="Helvetica"/>
            <w:kern w:val="0"/>
            <w:sz w:val="18"/>
            <w:szCs w:val="18"/>
            <w14:ligatures w14:val="none"/>
          </w:rPr>
          <w:t>alexandre.staub@evolium.ch</w:t>
        </w:r>
      </w:hyperlink>
      <w:r w:rsidRPr="007F4B6F">
        <w:rPr>
          <w:rFonts w:eastAsia="Cambria" w:cs="Helvetica"/>
          <w:kern w:val="0"/>
          <w:sz w:val="18"/>
          <w:szCs w:val="18"/>
          <w14:ligatures w14:val="none"/>
        </w:rPr>
        <w:t xml:space="preserve"> </w:t>
      </w:r>
    </w:p>
    <w:p w14:paraId="5283FC5D" w14:textId="77777777" w:rsidR="00693D91" w:rsidRPr="007F4B6F" w:rsidRDefault="00693D91" w:rsidP="00693D91">
      <w:pPr>
        <w:spacing w:after="200" w:line="276" w:lineRule="auto"/>
        <w:contextualSpacing/>
        <w:rPr>
          <w:rFonts w:eastAsia="Calibri" w:cs="Helvetica"/>
          <w:i/>
          <w:kern w:val="0"/>
          <w:szCs w:val="20"/>
          <w:lang w:val="de-CH"/>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693D91" w:rsidRPr="007F4B6F" w14:paraId="46BA4CB5" w14:textId="77777777" w:rsidTr="00AB33B9">
        <w:trPr>
          <w:trHeight w:val="340"/>
        </w:trPr>
        <w:tc>
          <w:tcPr>
            <w:tcW w:w="9352" w:type="dxa"/>
          </w:tcPr>
          <w:p w14:paraId="2C755E64" w14:textId="636E910B" w:rsidR="00693D91" w:rsidRPr="007F4B6F" w:rsidRDefault="00693D91" w:rsidP="00693D91">
            <w:pPr>
              <w:spacing w:after="200" w:line="240" w:lineRule="auto"/>
              <w:rPr>
                <w:rFonts w:eastAsia="Cambria" w:cs="Helvetica"/>
                <w:b/>
                <w:bCs/>
                <w:i/>
                <w:iCs/>
                <w:kern w:val="0"/>
                <w:sz w:val="18"/>
                <w:szCs w:val="18"/>
                <w14:ligatures w14:val="none"/>
              </w:rPr>
            </w:pPr>
            <w:bookmarkStart w:id="0" w:name="_Hlk42776148"/>
            <w:r w:rsidRPr="007F4B6F">
              <w:rPr>
                <w:rFonts w:eastAsia="Cambria" w:cs="Helvetica"/>
                <w:b/>
                <w:bCs/>
                <w:i/>
                <w:iCs/>
                <w:kern w:val="0"/>
                <w:sz w:val="18"/>
                <w:szCs w:val="18"/>
                <w14:ligatures w14:val="none"/>
              </w:rPr>
              <w:t xml:space="preserve">Swiss Recycle – </w:t>
            </w:r>
            <w:hyperlink r:id="rId13" w:history="1">
              <w:r w:rsidRPr="007F4B6F">
                <w:rPr>
                  <w:rStyle w:val="Hyperlink"/>
                  <w:rFonts w:eastAsia="Cambria" w:cs="Helvetica"/>
                  <w:b/>
                  <w:bCs/>
                  <w:i/>
                  <w:iCs/>
                  <w:kern w:val="0"/>
                  <w:sz w:val="18"/>
                  <w:szCs w:val="18"/>
                  <w14:ligatures w14:val="none"/>
                </w:rPr>
                <w:t>www.swissrecycle.ch</w:t>
              </w:r>
            </w:hyperlink>
            <w:r w:rsidRPr="007F4B6F">
              <w:rPr>
                <w:rFonts w:eastAsia="Cambria" w:cs="Helvetica"/>
                <w:b/>
                <w:bCs/>
                <w:i/>
                <w:iCs/>
                <w:kern w:val="0"/>
                <w:sz w:val="18"/>
                <w:szCs w:val="18"/>
                <w14:ligatures w14:val="none"/>
              </w:rPr>
              <w:t xml:space="preserve"> </w:t>
            </w:r>
          </w:p>
          <w:p w14:paraId="3D3D4A0D" w14:textId="617A012B" w:rsidR="002764EE" w:rsidRPr="007F4B6F" w:rsidRDefault="002764EE" w:rsidP="002764EE">
            <w:pPr>
              <w:spacing w:after="200" w:line="240" w:lineRule="auto"/>
              <w:rPr>
                <w:rFonts w:eastAsia="Cambria" w:cs="Helvetica"/>
                <w:i/>
                <w:iCs/>
                <w:kern w:val="0"/>
                <w:sz w:val="18"/>
                <w:szCs w:val="18"/>
                <w14:ligatures w14:val="none"/>
              </w:rPr>
            </w:pPr>
            <w:r w:rsidRPr="007F4B6F">
              <w:rPr>
                <w:rFonts w:eastAsia="Cambria" w:cs="Helvetica"/>
                <w:i/>
                <w:iCs/>
                <w:kern w:val="0"/>
                <w:sz w:val="18"/>
                <w:szCs w:val="18"/>
                <w14:ligatures w14:val="none"/>
              </w:rPr>
              <w:t>Swiss Recycle ist der Dachverband der Schweizer Recycling-Organisationen und steht als Kompetenzzentrum für hohe Qualität, Transparenz und nachhaltige Entwicklung bei allen Re-Strategien.</w:t>
            </w:r>
            <w:r w:rsidR="0072528D" w:rsidRPr="007F4B6F">
              <w:rPr>
                <w:rFonts w:eastAsia="Cambria" w:cs="Helvetica"/>
                <w:i/>
                <w:iCs/>
                <w:kern w:val="0"/>
                <w:sz w:val="18"/>
                <w:szCs w:val="18"/>
                <w14:ligatures w14:val="none"/>
              </w:rPr>
              <w:t xml:space="preserve"> Er unterstützt seine unterschiedlichen Anspruchsgruppen, </w:t>
            </w:r>
            <w:r w:rsidR="009E4D0D" w:rsidRPr="007F4B6F">
              <w:rPr>
                <w:rFonts w:eastAsia="Cambria" w:cs="Helvetica"/>
                <w:i/>
                <w:iCs/>
                <w:kern w:val="0"/>
                <w:sz w:val="18"/>
                <w:szCs w:val="18"/>
                <w14:ligatures w14:val="none"/>
              </w:rPr>
              <w:t xml:space="preserve">Materialkreisläufe zu schliessen. </w:t>
            </w:r>
          </w:p>
          <w:p w14:paraId="2DB2FDAB" w14:textId="574D7E55" w:rsidR="00693D91" w:rsidRPr="007F4B6F" w:rsidRDefault="002764EE" w:rsidP="002764EE">
            <w:pPr>
              <w:spacing w:after="200" w:line="240" w:lineRule="auto"/>
              <w:rPr>
                <w:rFonts w:eastAsia="Cambria" w:cs="Helvetica"/>
                <w:i/>
                <w:iCs/>
                <w:kern w:val="0"/>
                <w:sz w:val="18"/>
                <w:szCs w:val="18"/>
                <w14:ligatures w14:val="none"/>
              </w:rPr>
            </w:pPr>
            <w:r w:rsidRPr="007F4B6F">
              <w:rPr>
                <w:rFonts w:eastAsia="Cambria" w:cs="Helvetica"/>
                <w:i/>
                <w:iCs/>
                <w:kern w:val="0"/>
                <w:sz w:val="18"/>
                <w:szCs w:val="18"/>
                <w14:ligatures w14:val="none"/>
              </w:rPr>
              <w:t>Als eigenständige Non-Profit-Organisation ist Swiss Recycl</w:t>
            </w:r>
            <w:r w:rsidR="00725375" w:rsidRPr="007F4B6F">
              <w:rPr>
                <w:rFonts w:eastAsia="Cambria" w:cs="Helvetica"/>
                <w:i/>
                <w:iCs/>
                <w:kern w:val="0"/>
                <w:sz w:val="18"/>
                <w:szCs w:val="18"/>
                <w14:ligatures w14:val="none"/>
              </w:rPr>
              <w:t>e</w:t>
            </w:r>
            <w:r w:rsidRPr="007F4B6F">
              <w:rPr>
                <w:rFonts w:eastAsia="Cambria" w:cs="Helvetica"/>
                <w:i/>
                <w:iCs/>
                <w:kern w:val="0"/>
                <w:sz w:val="18"/>
                <w:szCs w:val="18"/>
                <w14:ligatures w14:val="none"/>
              </w:rPr>
              <w:t xml:space="preserve"> kompetente Ansprechpartnerin in allen Fragen z</w:t>
            </w:r>
            <w:r w:rsidR="003176BD" w:rsidRPr="007F4B6F">
              <w:rPr>
                <w:rFonts w:eastAsia="Cambria" w:cs="Helvetica"/>
                <w:i/>
                <w:iCs/>
                <w:kern w:val="0"/>
                <w:sz w:val="18"/>
                <w:szCs w:val="18"/>
                <w14:ligatures w14:val="none"/>
              </w:rPr>
              <w:t>u den</w:t>
            </w:r>
            <w:r w:rsidRPr="007F4B6F">
              <w:rPr>
                <w:rFonts w:eastAsia="Cambria" w:cs="Helvetica"/>
                <w:i/>
                <w:iCs/>
                <w:kern w:val="0"/>
                <w:sz w:val="18"/>
                <w:szCs w:val="18"/>
                <w14:ligatures w14:val="none"/>
              </w:rPr>
              <w:t xml:space="preserve"> Them</w:t>
            </w:r>
            <w:r w:rsidR="003176BD" w:rsidRPr="007F4B6F">
              <w:rPr>
                <w:rFonts w:eastAsia="Cambria" w:cs="Helvetica"/>
                <w:i/>
                <w:iCs/>
                <w:kern w:val="0"/>
                <w:sz w:val="18"/>
                <w:szCs w:val="18"/>
                <w14:ligatures w14:val="none"/>
              </w:rPr>
              <w:t>en</w:t>
            </w:r>
            <w:r w:rsidRPr="007F4B6F">
              <w:rPr>
                <w:rFonts w:eastAsia="Cambria" w:cs="Helvetica"/>
                <w:i/>
                <w:iCs/>
                <w:kern w:val="0"/>
                <w:sz w:val="18"/>
                <w:szCs w:val="18"/>
                <w14:ligatures w14:val="none"/>
              </w:rPr>
              <w:t xml:space="preserve"> Separatsammlung</w:t>
            </w:r>
            <w:r w:rsidR="00725375" w:rsidRPr="007F4B6F">
              <w:rPr>
                <w:rFonts w:eastAsia="Cambria" w:cs="Helvetica"/>
                <w:i/>
                <w:iCs/>
                <w:kern w:val="0"/>
                <w:sz w:val="18"/>
                <w:szCs w:val="18"/>
                <w14:ligatures w14:val="none"/>
              </w:rPr>
              <w:t xml:space="preserve">, </w:t>
            </w:r>
            <w:r w:rsidRPr="007F4B6F">
              <w:rPr>
                <w:rFonts w:eastAsia="Cambria" w:cs="Helvetica"/>
                <w:i/>
                <w:iCs/>
                <w:kern w:val="0"/>
                <w:sz w:val="18"/>
                <w:szCs w:val="18"/>
                <w14:ligatures w14:val="none"/>
              </w:rPr>
              <w:t>Recycling</w:t>
            </w:r>
            <w:r w:rsidR="00725375" w:rsidRPr="007F4B6F">
              <w:rPr>
                <w:rFonts w:eastAsia="Cambria" w:cs="Helvetica"/>
                <w:i/>
                <w:iCs/>
                <w:kern w:val="0"/>
                <w:sz w:val="18"/>
                <w:szCs w:val="18"/>
                <w14:ligatures w14:val="none"/>
              </w:rPr>
              <w:t xml:space="preserve"> und Kreislaufwirtschaft</w:t>
            </w:r>
            <w:r w:rsidRPr="007F4B6F">
              <w:rPr>
                <w:rFonts w:eastAsia="Cambria" w:cs="Helvetica"/>
                <w:i/>
                <w:iCs/>
                <w:kern w:val="0"/>
                <w:sz w:val="18"/>
                <w:szCs w:val="18"/>
                <w14:ligatures w14:val="none"/>
              </w:rPr>
              <w:t xml:space="preserve">. Der Verein sensibilisiert durch Kommunikationsarbeit </w:t>
            </w:r>
            <w:r w:rsidR="009E4D0D" w:rsidRPr="007F4B6F">
              <w:rPr>
                <w:rFonts w:eastAsia="Cambria" w:cs="Helvetica"/>
                <w:i/>
                <w:iCs/>
                <w:kern w:val="0"/>
                <w:sz w:val="18"/>
                <w:szCs w:val="18"/>
                <w14:ligatures w14:val="none"/>
              </w:rPr>
              <w:t xml:space="preserve">für die drei Fokusthemen </w:t>
            </w:r>
            <w:r w:rsidR="003176BD" w:rsidRPr="007F4B6F">
              <w:rPr>
                <w:rFonts w:eastAsia="Cambria" w:cs="Helvetica"/>
                <w:i/>
                <w:iCs/>
                <w:kern w:val="0"/>
                <w:sz w:val="18"/>
                <w:szCs w:val="18"/>
                <w14:ligatures w14:val="none"/>
              </w:rPr>
              <w:t xml:space="preserve">und zeigt den hohen Umweltnutzen einer Kreislaufschliessung in der Schweiz auf.  </w:t>
            </w:r>
          </w:p>
        </w:tc>
      </w:tr>
      <w:bookmarkEnd w:id="0"/>
    </w:tbl>
    <w:p w14:paraId="42A67E65" w14:textId="77777777" w:rsidR="00051822" w:rsidRPr="007F4B6F" w:rsidRDefault="00051822" w:rsidP="00F315AE">
      <w:pPr>
        <w:rPr>
          <w:rFonts w:cs="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C346CF" w:rsidRPr="007F4B6F" w14:paraId="65A5F8F2" w14:textId="77777777" w:rsidTr="007F4B6F">
        <w:trPr>
          <w:trHeight w:val="340"/>
        </w:trPr>
        <w:tc>
          <w:tcPr>
            <w:tcW w:w="9352" w:type="dxa"/>
          </w:tcPr>
          <w:p w14:paraId="6A630087" w14:textId="77F60B84" w:rsidR="00C346CF" w:rsidRPr="007F4B6F" w:rsidRDefault="00C346CF" w:rsidP="00C346CF">
            <w:pPr>
              <w:spacing w:after="200" w:line="240" w:lineRule="auto"/>
              <w:rPr>
                <w:rFonts w:eastAsia="Cambria" w:cs="Helvetica"/>
                <w:i/>
                <w:iCs/>
                <w:kern w:val="0"/>
                <w:sz w:val="18"/>
                <w:szCs w:val="18"/>
                <w:lang w:val="de-CH"/>
                <w14:ligatures w14:val="none"/>
              </w:rPr>
            </w:pPr>
            <w:r w:rsidRPr="007F4B6F">
              <w:rPr>
                <w:rFonts w:eastAsia="Cambria" w:cs="Helvetica"/>
                <w:b/>
                <w:bCs/>
                <w:i/>
                <w:iCs/>
                <w:kern w:val="0"/>
                <w:sz w:val="18"/>
                <w:szCs w:val="18"/>
                <w14:ligatures w14:val="none"/>
              </w:rPr>
              <w:t>SVKI – </w:t>
            </w:r>
            <w:hyperlink r:id="rId14" w:tgtFrame="_blank" w:history="1">
              <w:r w:rsidRPr="007F4B6F">
                <w:rPr>
                  <w:rStyle w:val="Hyperlink"/>
                  <w:rFonts w:eastAsia="Cambria" w:cs="Helvetica"/>
                  <w:b/>
                  <w:bCs/>
                  <w:i/>
                  <w:iCs/>
                  <w:kern w:val="0"/>
                  <w:sz w:val="18"/>
                  <w:szCs w:val="18"/>
                  <w14:ligatures w14:val="none"/>
                </w:rPr>
                <w:t>www.svki.ch</w:t>
              </w:r>
            </w:hyperlink>
            <w:r w:rsidRPr="007F4B6F">
              <w:rPr>
                <w:rFonts w:eastAsia="Cambria" w:cs="Helvetica"/>
                <w:b/>
                <w:bCs/>
                <w:i/>
                <w:iCs/>
                <w:kern w:val="0"/>
                <w:sz w:val="18"/>
                <w:szCs w:val="18"/>
                <w14:ligatures w14:val="none"/>
              </w:rPr>
              <w:t> </w:t>
            </w:r>
            <w:r w:rsidRPr="007F4B6F">
              <w:rPr>
                <w:rFonts w:eastAsia="Cambria" w:cs="Helvetica"/>
                <w:i/>
                <w:iCs/>
                <w:kern w:val="0"/>
                <w:sz w:val="18"/>
                <w:szCs w:val="18"/>
                <w:lang w:val="de-CH"/>
                <w14:ligatures w14:val="none"/>
              </w:rPr>
              <w:t>  </w:t>
            </w:r>
            <w:r w:rsidRPr="007F4B6F">
              <w:rPr>
                <w:rFonts w:eastAsia="Cambria" w:cs="Helvetica"/>
                <w:i/>
                <w:iCs/>
                <w:kern w:val="0"/>
                <w:sz w:val="18"/>
                <w:szCs w:val="18"/>
                <w:lang w:val="de-CH"/>
                <w14:ligatures w14:val="none"/>
              </w:rPr>
              <w:br/>
            </w:r>
            <w:r w:rsidRPr="007F4B6F">
              <w:rPr>
                <w:rFonts w:eastAsia="Cambria" w:cs="Helvetica"/>
                <w:i/>
                <w:iCs/>
                <w:kern w:val="0"/>
                <w:sz w:val="18"/>
                <w:szCs w:val="18"/>
                <w14:ligatures w14:val="none"/>
              </w:rPr>
              <w:br/>
              <w:t>Der Schweizerische Verband Kommunale Infrastruktur (SVKI) setzt sich als Sektion des Schweizerischen Städteverbandes und Partner des Schweizerischen Gemeindeverbandes für das nachhaltige Management und den langfristigen Erhalt dieser Anlagen ein. </w:t>
            </w:r>
            <w:r w:rsidRPr="007F4B6F">
              <w:rPr>
                <w:rFonts w:eastAsia="Cambria" w:cs="Helvetica"/>
                <w:i/>
                <w:iCs/>
                <w:kern w:val="0"/>
                <w:sz w:val="18"/>
                <w:szCs w:val="18"/>
                <w:lang w:val="de-CH"/>
                <w14:ligatures w14:val="none"/>
              </w:rPr>
              <w:t> </w:t>
            </w:r>
          </w:p>
          <w:p w14:paraId="6AF21F41" w14:textId="4A94C786" w:rsidR="00C346CF" w:rsidRPr="007F4B6F" w:rsidRDefault="00C346CF" w:rsidP="00C346CF">
            <w:pPr>
              <w:spacing w:after="200" w:line="240" w:lineRule="auto"/>
              <w:rPr>
                <w:rFonts w:eastAsia="Cambria" w:cs="Helvetica"/>
                <w:i/>
                <w:iCs/>
                <w:kern w:val="0"/>
                <w:sz w:val="18"/>
                <w:szCs w:val="18"/>
                <w14:ligatures w14:val="none"/>
              </w:rPr>
            </w:pPr>
            <w:r w:rsidRPr="007F4B6F">
              <w:rPr>
                <w:rFonts w:eastAsia="Cambria" w:cs="Helvetica"/>
                <w:i/>
                <w:iCs/>
                <w:kern w:val="0"/>
                <w:sz w:val="18"/>
                <w:szCs w:val="18"/>
                <w14:ligatures w14:val="none"/>
              </w:rPr>
              <w:t>Der SVKI beeinflusst die nationale Politik, ermöglicht den Erfahrungsaustausch unter Fachleuten, publiziert praxisorientierte Hilfsmittel, informiert und bietet ein breites Spektrum an Weiterbildungsveranstaltungen</w:t>
            </w:r>
            <w:r w:rsidR="007F4B6F">
              <w:rPr>
                <w:rFonts w:eastAsia="Cambria" w:cs="Helvetica"/>
                <w:i/>
                <w:iCs/>
                <w:kern w:val="0"/>
                <w:sz w:val="18"/>
                <w:szCs w:val="18"/>
                <w14:ligatures w14:val="none"/>
              </w:rPr>
              <w:t>.</w:t>
            </w:r>
          </w:p>
        </w:tc>
      </w:tr>
    </w:tbl>
    <w:p w14:paraId="0463273B" w14:textId="52FF84F9" w:rsidR="00884DC6" w:rsidRPr="007F4B6F" w:rsidRDefault="00884DC6" w:rsidP="007F4B6F">
      <w:pPr>
        <w:spacing w:after="200" w:line="240" w:lineRule="auto"/>
        <w:rPr>
          <w:rFonts w:eastAsia="Cambria" w:cs="Helvetica"/>
          <w:i/>
          <w:iCs/>
          <w:kern w:val="0"/>
          <w:sz w:val="22"/>
          <w:szCs w:val="22"/>
          <w:lang w:val="de-CH"/>
          <w14:ligatures w14:val="none"/>
        </w:rPr>
      </w:pPr>
    </w:p>
    <w:sectPr w:rsidR="00884DC6" w:rsidRPr="007F4B6F" w:rsidSect="005826FD">
      <w:headerReference w:type="default" r:id="rId15"/>
      <w:footerReference w:type="default" r:id="rId16"/>
      <w:pgSz w:w="11900" w:h="16840"/>
      <w:pgMar w:top="1134" w:right="1134" w:bottom="1134"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3FE2" w14:textId="77777777" w:rsidR="00ED7C6F" w:rsidRDefault="00ED7C6F" w:rsidP="001041C7">
      <w:pPr>
        <w:spacing w:line="240" w:lineRule="auto"/>
      </w:pPr>
      <w:r>
        <w:separator/>
      </w:r>
    </w:p>
  </w:endnote>
  <w:endnote w:type="continuationSeparator" w:id="0">
    <w:p w14:paraId="58338F60" w14:textId="77777777" w:rsidR="00ED7C6F" w:rsidRDefault="00ED7C6F" w:rsidP="001041C7">
      <w:pPr>
        <w:spacing w:line="240" w:lineRule="auto"/>
      </w:pPr>
      <w:r>
        <w:continuationSeparator/>
      </w:r>
    </w:p>
  </w:endnote>
  <w:endnote w:type="continuationNotice" w:id="1">
    <w:p w14:paraId="01F4C64B" w14:textId="77777777" w:rsidR="00ED7C6F" w:rsidRDefault="00ED7C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01D" w14:textId="5BEE542C" w:rsidR="00C36605" w:rsidRPr="00020C25" w:rsidRDefault="00C36605" w:rsidP="00C36605">
    <w:pPr>
      <w:pStyle w:val="EinfAbs"/>
      <w:jc w:val="center"/>
      <w:rPr>
        <w:rFonts w:ascii="Helvetica" w:hAnsi="Helvetica" w:cs="Helvetica"/>
        <w:color w:val="21877C"/>
        <w:sz w:val="18"/>
        <w:szCs w:val="18"/>
      </w:rPr>
    </w:pPr>
    <w:r w:rsidRPr="00020C25">
      <w:rPr>
        <w:rFonts w:ascii="Helvetica" w:hAnsi="Helvetica" w:cs="Helvetica"/>
        <w:b/>
        <w:bCs/>
        <w:color w:val="21877C"/>
        <w:sz w:val="18"/>
        <w:szCs w:val="18"/>
      </w:rPr>
      <w:t>Swiss Recycl</w:t>
    </w:r>
    <w:r w:rsidR="000C5D79">
      <w:rPr>
        <w:rFonts w:ascii="Helvetica" w:hAnsi="Helvetica" w:cs="Helvetica"/>
        <w:b/>
        <w:bCs/>
        <w:color w:val="21877C"/>
        <w:sz w:val="18"/>
        <w:szCs w:val="18"/>
      </w:rPr>
      <w:t>e</w:t>
    </w:r>
    <w:r w:rsidRPr="00020C25">
      <w:rPr>
        <w:rFonts w:ascii="Helvetica" w:hAnsi="Helvetica" w:cs="Helvetica"/>
        <w:b/>
        <w:bCs/>
        <w:color w:val="21877C"/>
        <w:sz w:val="18"/>
        <w:szCs w:val="18"/>
      </w:rPr>
      <w:t xml:space="preserve">    </w:t>
    </w:r>
    <w:r w:rsidRPr="00020C25">
      <w:rPr>
        <w:rFonts w:ascii="Helvetica" w:hAnsi="Helvetica" w:cs="Helvetica"/>
        <w:color w:val="21877C"/>
        <w:sz w:val="18"/>
        <w:szCs w:val="18"/>
      </w:rPr>
      <w:t>Obstgartenstrasse 28    8006 Zürich    044 342 2</w:t>
    </w:r>
    <w:r w:rsidR="00D77639">
      <w:rPr>
        <w:rFonts w:ascii="Helvetica" w:hAnsi="Helvetica" w:cs="Helvetica"/>
        <w:color w:val="21877C"/>
        <w:sz w:val="18"/>
        <w:szCs w:val="18"/>
      </w:rPr>
      <w:t>0</w:t>
    </w:r>
    <w:r w:rsidRPr="00020C25">
      <w:rPr>
        <w:rFonts w:ascii="Helvetica" w:hAnsi="Helvetica" w:cs="Helvetica"/>
        <w:color w:val="21877C"/>
        <w:sz w:val="18"/>
        <w:szCs w:val="18"/>
      </w:rPr>
      <w:t xml:space="preserve"> 00    info@swissrecyc</w:t>
    </w:r>
    <w:r w:rsidR="000C5D79">
      <w:rPr>
        <w:rFonts w:ascii="Helvetica" w:hAnsi="Helvetica" w:cs="Helvetica"/>
        <w:color w:val="21877C"/>
        <w:sz w:val="18"/>
        <w:szCs w:val="18"/>
      </w:rPr>
      <w:t>le</w:t>
    </w:r>
    <w:r w:rsidRPr="00020C25">
      <w:rPr>
        <w:rFonts w:ascii="Helvetica" w:hAnsi="Helvetica" w:cs="Helvetica"/>
        <w:color w:val="21877C"/>
        <w:sz w:val="18"/>
        <w:szCs w:val="18"/>
      </w:rPr>
      <w:t>.ch    swissrecycl</w:t>
    </w:r>
    <w:r w:rsidR="000C5D79">
      <w:rPr>
        <w:rFonts w:ascii="Helvetica" w:hAnsi="Helvetica" w:cs="Helvetica"/>
        <w:color w:val="21877C"/>
        <w:sz w:val="18"/>
        <w:szCs w:val="18"/>
      </w:rPr>
      <w:t>e</w:t>
    </w:r>
    <w:r w:rsidRPr="00020C25">
      <w:rPr>
        <w:rFonts w:ascii="Helvetica" w:hAnsi="Helvetica" w:cs="Helvetica"/>
        <w:color w:val="21877C"/>
        <w:sz w:val="18"/>
        <w:szCs w:val="18"/>
      </w:rPr>
      <w:t>.ch</w:t>
    </w:r>
  </w:p>
  <w:p w14:paraId="68CD49C8" w14:textId="22C6F481" w:rsidR="00C9661C" w:rsidRDefault="00C966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9851" w14:textId="77777777" w:rsidR="00ED7C6F" w:rsidRDefault="00ED7C6F" w:rsidP="001041C7">
      <w:pPr>
        <w:spacing w:line="240" w:lineRule="auto"/>
      </w:pPr>
      <w:r>
        <w:separator/>
      </w:r>
    </w:p>
  </w:footnote>
  <w:footnote w:type="continuationSeparator" w:id="0">
    <w:p w14:paraId="4960A0B7" w14:textId="77777777" w:rsidR="00ED7C6F" w:rsidRDefault="00ED7C6F" w:rsidP="001041C7">
      <w:pPr>
        <w:spacing w:line="240" w:lineRule="auto"/>
      </w:pPr>
      <w:r>
        <w:continuationSeparator/>
      </w:r>
    </w:p>
  </w:footnote>
  <w:footnote w:type="continuationNotice" w:id="1">
    <w:p w14:paraId="47415C45" w14:textId="77777777" w:rsidR="00ED7C6F" w:rsidRDefault="00ED7C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58DB" w14:textId="35E788EE" w:rsidR="0087199E" w:rsidRDefault="0087199E">
    <w:pPr>
      <w:pStyle w:val="Kopfzeile"/>
    </w:pPr>
    <w:r>
      <w:rPr>
        <w:noProof/>
      </w:rPr>
      <w:drawing>
        <wp:anchor distT="0" distB="0" distL="114300" distR="114300" simplePos="0" relativeHeight="251658240" behindDoc="1" locked="0" layoutInCell="1" allowOverlap="0" wp14:anchorId="4DB4738A" wp14:editId="263AD36C">
          <wp:simplePos x="0" y="0"/>
          <wp:positionH relativeFrom="column">
            <wp:posOffset>4842510</wp:posOffset>
          </wp:positionH>
          <wp:positionV relativeFrom="paragraph">
            <wp:posOffset>156210</wp:posOffset>
          </wp:positionV>
          <wp:extent cx="1123950" cy="613410"/>
          <wp:effectExtent l="0" t="0" r="0" b="0"/>
          <wp:wrapTopAndBottom/>
          <wp:docPr id="967373002" name="Grafik 96737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73002" name="Grafik 967373002"/>
                  <pic:cNvPicPr/>
                </pic:nvPicPr>
                <pic:blipFill>
                  <a:blip r:embed="rId1">
                    <a:extLst>
                      <a:ext uri="{28A0092B-C50C-407E-A947-70E740481C1C}">
                        <a14:useLocalDpi xmlns:a14="http://schemas.microsoft.com/office/drawing/2010/main" val="0"/>
                      </a:ext>
                    </a:extLst>
                  </a:blip>
                  <a:stretch>
                    <a:fillRect/>
                  </a:stretch>
                </pic:blipFill>
                <pic:spPr>
                  <a:xfrm>
                    <a:off x="0" y="0"/>
                    <a:ext cx="1123950" cy="613410"/>
                  </a:xfrm>
                  <a:prstGeom prst="rect">
                    <a:avLst/>
                  </a:prstGeom>
                </pic:spPr>
              </pic:pic>
            </a:graphicData>
          </a:graphic>
          <wp14:sizeRelH relativeFrom="margin">
            <wp14:pctWidth>0</wp14:pctWidth>
          </wp14:sizeRelH>
          <wp14:sizeRelV relativeFrom="margin">
            <wp14:pctHeight>0</wp14:pctHeight>
          </wp14:sizeRelV>
        </wp:anchor>
      </w:drawing>
    </w:r>
  </w:p>
  <w:p w14:paraId="5138D14A" w14:textId="13D6E3A2" w:rsidR="00C36605" w:rsidRDefault="00C366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75217C9"/>
    <w:multiLevelType w:val="hybridMultilevel"/>
    <w:tmpl w:val="585298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BE221E"/>
    <w:multiLevelType w:val="hybridMultilevel"/>
    <w:tmpl w:val="4824F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A11012"/>
    <w:multiLevelType w:val="hybridMultilevel"/>
    <w:tmpl w:val="8D849E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34993"/>
    <w:multiLevelType w:val="hybridMultilevel"/>
    <w:tmpl w:val="94167D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7A12398"/>
    <w:multiLevelType w:val="hybridMultilevel"/>
    <w:tmpl w:val="905207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20B59"/>
    <w:multiLevelType w:val="hybridMultilevel"/>
    <w:tmpl w:val="08A278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5A0BC0"/>
    <w:multiLevelType w:val="hybridMultilevel"/>
    <w:tmpl w:val="F094028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777AF7"/>
    <w:multiLevelType w:val="hybridMultilevel"/>
    <w:tmpl w:val="459E2A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4D2988"/>
    <w:multiLevelType w:val="hybridMultilevel"/>
    <w:tmpl w:val="F9EA36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B84F39"/>
    <w:multiLevelType w:val="hybridMultilevel"/>
    <w:tmpl w:val="18F4B3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6B0730D"/>
    <w:multiLevelType w:val="hybridMultilevel"/>
    <w:tmpl w:val="31304B1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8C4DAD"/>
    <w:multiLevelType w:val="hybridMultilevel"/>
    <w:tmpl w:val="44CE1A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C2E105F"/>
    <w:multiLevelType w:val="hybridMultilevel"/>
    <w:tmpl w:val="959059D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CB141C5"/>
    <w:multiLevelType w:val="hybridMultilevel"/>
    <w:tmpl w:val="BAC4A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D3765D1"/>
    <w:multiLevelType w:val="hybridMultilevel"/>
    <w:tmpl w:val="C32E2F42"/>
    <w:lvl w:ilvl="0" w:tplc="30882D68">
      <w:start w:val="17"/>
      <w:numFmt w:val="decimal"/>
      <w:lvlText w:val="%1."/>
      <w:lvlJc w:val="left"/>
      <w:pPr>
        <w:ind w:left="1170" w:hanging="45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F1F7109"/>
    <w:multiLevelType w:val="hybridMultilevel"/>
    <w:tmpl w:val="219CAE34"/>
    <w:lvl w:ilvl="0" w:tplc="1BEEE5CA">
      <w:start w:val="9"/>
      <w:numFmt w:val="bullet"/>
      <w:lvlText w:val="-"/>
      <w:lvlJc w:val="left"/>
      <w:pPr>
        <w:ind w:left="720" w:hanging="360"/>
      </w:pPr>
      <w:rPr>
        <w:rFonts w:ascii="Helvetica" w:eastAsia="Cambria"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0BF525A"/>
    <w:multiLevelType w:val="hybridMultilevel"/>
    <w:tmpl w:val="1AE063D2"/>
    <w:lvl w:ilvl="0" w:tplc="DD2A58E0">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8656F"/>
    <w:multiLevelType w:val="multilevel"/>
    <w:tmpl w:val="6DEA36FA"/>
    <w:lvl w:ilvl="0">
      <w:start w:val="1"/>
      <w:numFmt w:val="decimal"/>
      <w:pStyle w:val="berschrift1"/>
      <w:lvlText w:val="%1."/>
      <w:lvlJc w:val="left"/>
      <w:pPr>
        <w:ind w:left="663" w:hanging="663"/>
      </w:pPr>
      <w:rPr>
        <w:rFonts w:hint="default"/>
        <w:color w:val="1B8D7F"/>
      </w:rPr>
    </w:lvl>
    <w:lvl w:ilvl="1">
      <w:start w:val="1"/>
      <w:numFmt w:val="decimal"/>
      <w:pStyle w:val="berschrift2"/>
      <w:isLgl/>
      <w:lvlText w:val="%1.%2"/>
      <w:lvlJc w:val="left"/>
      <w:pPr>
        <w:ind w:left="-2682" w:hanging="720"/>
      </w:pPr>
    </w:lvl>
    <w:lvl w:ilvl="2">
      <w:start w:val="1"/>
      <w:numFmt w:val="decimal"/>
      <w:isLgl/>
      <w:lvlText w:val="%1.%2.%3"/>
      <w:lvlJc w:val="left"/>
      <w:pPr>
        <w:ind w:left="-2682"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1962" w:hanging="1440"/>
      </w:pPr>
      <w:rPr>
        <w:rFonts w:hint="default"/>
      </w:rPr>
    </w:lvl>
    <w:lvl w:ilvl="5">
      <w:start w:val="1"/>
      <w:numFmt w:val="decimal"/>
      <w:isLgl/>
      <w:lvlText w:val="%1.%2.%3.%4.%5.%6"/>
      <w:lvlJc w:val="left"/>
      <w:pPr>
        <w:ind w:left="-1962" w:hanging="1440"/>
      </w:pPr>
      <w:rPr>
        <w:rFonts w:hint="default"/>
      </w:rPr>
    </w:lvl>
    <w:lvl w:ilvl="6">
      <w:start w:val="1"/>
      <w:numFmt w:val="decimal"/>
      <w:isLgl/>
      <w:lvlText w:val="%1.%2.%3.%4.%5.%6.%7"/>
      <w:lvlJc w:val="left"/>
      <w:pPr>
        <w:ind w:left="-1602" w:hanging="1800"/>
      </w:pPr>
      <w:rPr>
        <w:rFonts w:hint="default"/>
      </w:rPr>
    </w:lvl>
    <w:lvl w:ilvl="7">
      <w:start w:val="1"/>
      <w:numFmt w:val="decimal"/>
      <w:isLgl/>
      <w:lvlText w:val="%1.%2.%3.%4.%5.%6.%7.%8"/>
      <w:lvlJc w:val="left"/>
      <w:pPr>
        <w:ind w:left="-1602" w:hanging="1800"/>
      </w:pPr>
      <w:rPr>
        <w:rFonts w:hint="default"/>
      </w:rPr>
    </w:lvl>
    <w:lvl w:ilvl="8">
      <w:start w:val="1"/>
      <w:numFmt w:val="decimal"/>
      <w:isLgl/>
      <w:lvlText w:val="%1.%2.%3.%4.%5.%6.%7.%8.%9"/>
      <w:lvlJc w:val="left"/>
      <w:pPr>
        <w:ind w:left="-1242" w:hanging="2160"/>
      </w:pPr>
      <w:rPr>
        <w:rFonts w:hint="default"/>
      </w:rPr>
    </w:lvl>
  </w:abstractNum>
  <w:abstractNum w:abstractNumId="19" w15:restartNumberingAfterBreak="0">
    <w:nsid w:val="384C6D86"/>
    <w:multiLevelType w:val="hybridMultilevel"/>
    <w:tmpl w:val="D7382BD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E5206D2"/>
    <w:multiLevelType w:val="hybridMultilevel"/>
    <w:tmpl w:val="8EB65C0C"/>
    <w:lvl w:ilvl="0" w:tplc="4A70FD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515CC4"/>
    <w:multiLevelType w:val="hybridMultilevel"/>
    <w:tmpl w:val="59A484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27F4684"/>
    <w:multiLevelType w:val="hybridMultilevel"/>
    <w:tmpl w:val="01603D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3E60D5D"/>
    <w:multiLevelType w:val="hybridMultilevel"/>
    <w:tmpl w:val="BCE07A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43A2DD3"/>
    <w:multiLevelType w:val="hybridMultilevel"/>
    <w:tmpl w:val="2B14093E"/>
    <w:lvl w:ilvl="0" w:tplc="F7F4F832">
      <w:start w:val="2"/>
      <w:numFmt w:val="bullet"/>
      <w:lvlText w:val=""/>
      <w:lvlJc w:val="left"/>
      <w:pPr>
        <w:ind w:left="720" w:hanging="360"/>
      </w:pPr>
      <w:rPr>
        <w:rFonts w:ascii="Wingdings" w:eastAsiaTheme="minorHAnsi" w:hAnsi="Wingdings" w:cs="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63F0E"/>
    <w:multiLevelType w:val="hybridMultilevel"/>
    <w:tmpl w:val="9E5E1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E7105E8"/>
    <w:multiLevelType w:val="hybridMultilevel"/>
    <w:tmpl w:val="9FFE7C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02B4CBE"/>
    <w:multiLevelType w:val="hybridMultilevel"/>
    <w:tmpl w:val="8AA2DA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05F1856"/>
    <w:multiLevelType w:val="hybridMultilevel"/>
    <w:tmpl w:val="49664FF4"/>
    <w:lvl w:ilvl="0" w:tplc="30882D68">
      <w:start w:val="17"/>
      <w:numFmt w:val="decimal"/>
      <w:lvlText w:val="%1."/>
      <w:lvlJc w:val="left"/>
      <w:pPr>
        <w:ind w:left="1170" w:hanging="45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9" w15:restartNumberingAfterBreak="0">
    <w:nsid w:val="56CA539D"/>
    <w:multiLevelType w:val="hybridMultilevel"/>
    <w:tmpl w:val="005AF0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7B57496"/>
    <w:multiLevelType w:val="hybridMultilevel"/>
    <w:tmpl w:val="E264CA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9752B2E"/>
    <w:multiLevelType w:val="hybridMultilevel"/>
    <w:tmpl w:val="3ECEB92C"/>
    <w:lvl w:ilvl="0" w:tplc="3B0E02EA">
      <w:numFmt w:val="bullet"/>
      <w:lvlText w:val="-"/>
      <w:lvlJc w:val="left"/>
      <w:pPr>
        <w:ind w:left="720" w:hanging="360"/>
      </w:pPr>
      <w:rPr>
        <w:rFonts w:ascii="Helvetica" w:eastAsia="Cambria"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BC731C9"/>
    <w:multiLevelType w:val="hybridMultilevel"/>
    <w:tmpl w:val="770446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FF50F64"/>
    <w:multiLevelType w:val="hybridMultilevel"/>
    <w:tmpl w:val="D70207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00E40DA"/>
    <w:multiLevelType w:val="hybridMultilevel"/>
    <w:tmpl w:val="8D849E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23A174D"/>
    <w:multiLevelType w:val="hybridMultilevel"/>
    <w:tmpl w:val="2696A2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8985B75"/>
    <w:multiLevelType w:val="hybridMultilevel"/>
    <w:tmpl w:val="EF646938"/>
    <w:lvl w:ilvl="0" w:tplc="C150BF9E">
      <w:start w:val="1"/>
      <w:numFmt w:val="decimal"/>
      <w:lvlText w:val="%1."/>
      <w:lvlJc w:val="left"/>
      <w:pPr>
        <w:ind w:left="720" w:hanging="663"/>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99B3C8E"/>
    <w:multiLevelType w:val="hybridMultilevel"/>
    <w:tmpl w:val="85C2F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AF04EFE"/>
    <w:multiLevelType w:val="hybridMultilevel"/>
    <w:tmpl w:val="D7020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943C31"/>
    <w:multiLevelType w:val="hybridMultilevel"/>
    <w:tmpl w:val="B2CA641C"/>
    <w:lvl w:ilvl="0" w:tplc="14660A8A">
      <w:numFmt w:val="bullet"/>
      <w:lvlText w:val=""/>
      <w:lvlJc w:val="left"/>
      <w:pPr>
        <w:ind w:left="720" w:hanging="360"/>
      </w:pPr>
      <w:rPr>
        <w:rFonts w:ascii="Wingdings" w:eastAsia="Cambria"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61D7A96"/>
    <w:multiLevelType w:val="hybridMultilevel"/>
    <w:tmpl w:val="3C92FE3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7EE330A0"/>
    <w:multiLevelType w:val="hybridMultilevel"/>
    <w:tmpl w:val="8272C5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57667668">
    <w:abstractNumId w:val="1"/>
  </w:num>
  <w:num w:numId="2" w16cid:durableId="283273509">
    <w:abstractNumId w:val="0"/>
  </w:num>
  <w:num w:numId="3" w16cid:durableId="121964427">
    <w:abstractNumId w:val="7"/>
  </w:num>
  <w:num w:numId="4" w16cid:durableId="2128311616">
    <w:abstractNumId w:val="17"/>
  </w:num>
  <w:num w:numId="5" w16cid:durableId="1804540891">
    <w:abstractNumId w:val="20"/>
  </w:num>
  <w:num w:numId="6" w16cid:durableId="1479808780">
    <w:abstractNumId w:val="9"/>
  </w:num>
  <w:num w:numId="7" w16cid:durableId="1762722512">
    <w:abstractNumId w:val="25"/>
  </w:num>
  <w:num w:numId="8" w16cid:durableId="465438681">
    <w:abstractNumId w:val="40"/>
  </w:num>
  <w:num w:numId="9" w16cid:durableId="1151142859">
    <w:abstractNumId w:val="2"/>
  </w:num>
  <w:num w:numId="10" w16cid:durableId="219755204">
    <w:abstractNumId w:val="37"/>
  </w:num>
  <w:num w:numId="11" w16cid:durableId="1367178176">
    <w:abstractNumId w:val="14"/>
  </w:num>
  <w:num w:numId="12" w16cid:durableId="1345935155">
    <w:abstractNumId w:val="5"/>
  </w:num>
  <w:num w:numId="13" w16cid:durableId="252859384">
    <w:abstractNumId w:val="21"/>
  </w:num>
  <w:num w:numId="14" w16cid:durableId="272400116">
    <w:abstractNumId w:val="32"/>
  </w:num>
  <w:num w:numId="15" w16cid:durableId="418018549">
    <w:abstractNumId w:val="29"/>
  </w:num>
  <w:num w:numId="16" w16cid:durableId="964846864">
    <w:abstractNumId w:val="4"/>
  </w:num>
  <w:num w:numId="17" w16cid:durableId="1699237865">
    <w:abstractNumId w:val="16"/>
  </w:num>
  <w:num w:numId="18" w16cid:durableId="1508055448">
    <w:abstractNumId w:val="35"/>
  </w:num>
  <w:num w:numId="19" w16cid:durableId="521166272">
    <w:abstractNumId w:val="36"/>
  </w:num>
  <w:num w:numId="20" w16cid:durableId="1575772740">
    <w:abstractNumId w:val="18"/>
  </w:num>
  <w:num w:numId="21" w16cid:durableId="570623216">
    <w:abstractNumId w:val="28"/>
  </w:num>
  <w:num w:numId="22" w16cid:durableId="258175970">
    <w:abstractNumId w:val="15"/>
  </w:num>
  <w:num w:numId="23" w16cid:durableId="2036996758">
    <w:abstractNumId w:val="30"/>
  </w:num>
  <w:num w:numId="24" w16cid:durableId="816149644">
    <w:abstractNumId w:val="13"/>
  </w:num>
  <w:num w:numId="25" w16cid:durableId="2130271289">
    <w:abstractNumId w:val="22"/>
  </w:num>
  <w:num w:numId="26" w16cid:durableId="1002011519">
    <w:abstractNumId w:val="19"/>
  </w:num>
  <w:num w:numId="27" w16cid:durableId="334967012">
    <w:abstractNumId w:val="8"/>
  </w:num>
  <w:num w:numId="28" w16cid:durableId="1153911770">
    <w:abstractNumId w:val="26"/>
  </w:num>
  <w:num w:numId="29" w16cid:durableId="492985621">
    <w:abstractNumId w:val="11"/>
  </w:num>
  <w:num w:numId="30" w16cid:durableId="734166401">
    <w:abstractNumId w:val="31"/>
  </w:num>
  <w:num w:numId="31" w16cid:durableId="117261964">
    <w:abstractNumId w:val="10"/>
  </w:num>
  <w:num w:numId="32" w16cid:durableId="543056423">
    <w:abstractNumId w:val="39"/>
  </w:num>
  <w:num w:numId="33" w16cid:durableId="768240732">
    <w:abstractNumId w:val="41"/>
  </w:num>
  <w:num w:numId="34" w16cid:durableId="448741919">
    <w:abstractNumId w:val="24"/>
  </w:num>
  <w:num w:numId="35" w16cid:durableId="33232880">
    <w:abstractNumId w:val="6"/>
  </w:num>
  <w:num w:numId="36" w16cid:durableId="606035849">
    <w:abstractNumId w:val="34"/>
  </w:num>
  <w:num w:numId="37" w16cid:durableId="212430292">
    <w:abstractNumId w:val="12"/>
  </w:num>
  <w:num w:numId="38" w16cid:durableId="1278443494">
    <w:abstractNumId w:val="33"/>
  </w:num>
  <w:num w:numId="39" w16cid:durableId="329018707">
    <w:abstractNumId w:val="27"/>
  </w:num>
  <w:num w:numId="40" w16cid:durableId="1122724154">
    <w:abstractNumId w:val="3"/>
  </w:num>
  <w:num w:numId="41" w16cid:durableId="847671277">
    <w:abstractNumId w:val="38"/>
  </w:num>
  <w:num w:numId="42" w16cid:durableId="84596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C7"/>
    <w:rsid w:val="00020C25"/>
    <w:rsid w:val="00021A49"/>
    <w:rsid w:val="00021D2B"/>
    <w:rsid w:val="0002654C"/>
    <w:rsid w:val="00027354"/>
    <w:rsid w:val="00034151"/>
    <w:rsid w:val="00042776"/>
    <w:rsid w:val="00043265"/>
    <w:rsid w:val="000457CB"/>
    <w:rsid w:val="00051822"/>
    <w:rsid w:val="000633A3"/>
    <w:rsid w:val="000711C9"/>
    <w:rsid w:val="0007511C"/>
    <w:rsid w:val="00077D1D"/>
    <w:rsid w:val="00077EB7"/>
    <w:rsid w:val="0008194A"/>
    <w:rsid w:val="00086174"/>
    <w:rsid w:val="00096A61"/>
    <w:rsid w:val="000A375C"/>
    <w:rsid w:val="000A7B91"/>
    <w:rsid w:val="000C537E"/>
    <w:rsid w:val="000C5D79"/>
    <w:rsid w:val="000C6A13"/>
    <w:rsid w:val="000D0215"/>
    <w:rsid w:val="000D0F99"/>
    <w:rsid w:val="000D7C4F"/>
    <w:rsid w:val="000F36A5"/>
    <w:rsid w:val="000F3FD7"/>
    <w:rsid w:val="001041C7"/>
    <w:rsid w:val="0011407F"/>
    <w:rsid w:val="00114EC8"/>
    <w:rsid w:val="0012017B"/>
    <w:rsid w:val="001367CF"/>
    <w:rsid w:val="001372A2"/>
    <w:rsid w:val="00144593"/>
    <w:rsid w:val="00144595"/>
    <w:rsid w:val="0014658F"/>
    <w:rsid w:val="001478CA"/>
    <w:rsid w:val="001563FF"/>
    <w:rsid w:val="00186A99"/>
    <w:rsid w:val="0018740A"/>
    <w:rsid w:val="001A22CA"/>
    <w:rsid w:val="001B4385"/>
    <w:rsid w:val="001D0056"/>
    <w:rsid w:val="001E07A6"/>
    <w:rsid w:val="001E1598"/>
    <w:rsid w:val="001F43BF"/>
    <w:rsid w:val="001F5C85"/>
    <w:rsid w:val="002033C4"/>
    <w:rsid w:val="002065B5"/>
    <w:rsid w:val="002112D7"/>
    <w:rsid w:val="002215CC"/>
    <w:rsid w:val="00223FFC"/>
    <w:rsid w:val="002257CB"/>
    <w:rsid w:val="00240DAD"/>
    <w:rsid w:val="00245C49"/>
    <w:rsid w:val="00250125"/>
    <w:rsid w:val="002739E2"/>
    <w:rsid w:val="002764EE"/>
    <w:rsid w:val="002A148C"/>
    <w:rsid w:val="002A59AF"/>
    <w:rsid w:val="002B6DE6"/>
    <w:rsid w:val="002C776F"/>
    <w:rsid w:val="002F1269"/>
    <w:rsid w:val="002F216F"/>
    <w:rsid w:val="002F3091"/>
    <w:rsid w:val="002F34F6"/>
    <w:rsid w:val="00306422"/>
    <w:rsid w:val="003176BD"/>
    <w:rsid w:val="003243F8"/>
    <w:rsid w:val="003271AE"/>
    <w:rsid w:val="003328A1"/>
    <w:rsid w:val="00335B03"/>
    <w:rsid w:val="00337AAF"/>
    <w:rsid w:val="00360018"/>
    <w:rsid w:val="00377279"/>
    <w:rsid w:val="00386509"/>
    <w:rsid w:val="00390CFE"/>
    <w:rsid w:val="00392DFC"/>
    <w:rsid w:val="00393D54"/>
    <w:rsid w:val="0039731F"/>
    <w:rsid w:val="003A3440"/>
    <w:rsid w:val="003B0DE3"/>
    <w:rsid w:val="003C443B"/>
    <w:rsid w:val="003E0AB9"/>
    <w:rsid w:val="003E2F6B"/>
    <w:rsid w:val="003F3EA8"/>
    <w:rsid w:val="003F76DF"/>
    <w:rsid w:val="00400CD7"/>
    <w:rsid w:val="00401B9B"/>
    <w:rsid w:val="00402528"/>
    <w:rsid w:val="0041278B"/>
    <w:rsid w:val="00422DD1"/>
    <w:rsid w:val="00441E0C"/>
    <w:rsid w:val="004459B8"/>
    <w:rsid w:val="00457084"/>
    <w:rsid w:val="00483503"/>
    <w:rsid w:val="004847BC"/>
    <w:rsid w:val="004D082E"/>
    <w:rsid w:val="004D1949"/>
    <w:rsid w:val="004E6452"/>
    <w:rsid w:val="004E6E3A"/>
    <w:rsid w:val="004F3507"/>
    <w:rsid w:val="004F6AA0"/>
    <w:rsid w:val="00514CEE"/>
    <w:rsid w:val="0052118D"/>
    <w:rsid w:val="00522C00"/>
    <w:rsid w:val="00523341"/>
    <w:rsid w:val="0052671D"/>
    <w:rsid w:val="00541249"/>
    <w:rsid w:val="005517BE"/>
    <w:rsid w:val="005826FD"/>
    <w:rsid w:val="005912D2"/>
    <w:rsid w:val="00591531"/>
    <w:rsid w:val="005A1149"/>
    <w:rsid w:val="005A3ECB"/>
    <w:rsid w:val="005B428A"/>
    <w:rsid w:val="005D03B9"/>
    <w:rsid w:val="005E0020"/>
    <w:rsid w:val="005E5A63"/>
    <w:rsid w:val="00600BB0"/>
    <w:rsid w:val="00602430"/>
    <w:rsid w:val="00603146"/>
    <w:rsid w:val="00612DAD"/>
    <w:rsid w:val="0061473F"/>
    <w:rsid w:val="006251D7"/>
    <w:rsid w:val="006430AC"/>
    <w:rsid w:val="00651A82"/>
    <w:rsid w:val="00653F8D"/>
    <w:rsid w:val="006708F4"/>
    <w:rsid w:val="00693D91"/>
    <w:rsid w:val="006B290C"/>
    <w:rsid w:val="006B59AF"/>
    <w:rsid w:val="006C24E6"/>
    <w:rsid w:val="006D0E24"/>
    <w:rsid w:val="006D1993"/>
    <w:rsid w:val="006D75A0"/>
    <w:rsid w:val="006F4DE9"/>
    <w:rsid w:val="006F5879"/>
    <w:rsid w:val="00702C5F"/>
    <w:rsid w:val="00703C3C"/>
    <w:rsid w:val="007130A6"/>
    <w:rsid w:val="0072528D"/>
    <w:rsid w:val="00725375"/>
    <w:rsid w:val="007277D7"/>
    <w:rsid w:val="00735DC3"/>
    <w:rsid w:val="00744A44"/>
    <w:rsid w:val="00746C08"/>
    <w:rsid w:val="00750B82"/>
    <w:rsid w:val="00761CFE"/>
    <w:rsid w:val="00770ACE"/>
    <w:rsid w:val="007720AB"/>
    <w:rsid w:val="007721EA"/>
    <w:rsid w:val="007763B1"/>
    <w:rsid w:val="007808DE"/>
    <w:rsid w:val="00782C29"/>
    <w:rsid w:val="007938D6"/>
    <w:rsid w:val="007A5D23"/>
    <w:rsid w:val="007B2C33"/>
    <w:rsid w:val="007C62C8"/>
    <w:rsid w:val="007D1591"/>
    <w:rsid w:val="007D6ADD"/>
    <w:rsid w:val="007E3801"/>
    <w:rsid w:val="007E4C73"/>
    <w:rsid w:val="007E68AC"/>
    <w:rsid w:val="007F4B6F"/>
    <w:rsid w:val="008055E5"/>
    <w:rsid w:val="008129FE"/>
    <w:rsid w:val="00817299"/>
    <w:rsid w:val="00824343"/>
    <w:rsid w:val="0082765F"/>
    <w:rsid w:val="0083094C"/>
    <w:rsid w:val="00831139"/>
    <w:rsid w:val="00832B5A"/>
    <w:rsid w:val="0083343B"/>
    <w:rsid w:val="008336A5"/>
    <w:rsid w:val="008341DF"/>
    <w:rsid w:val="00853E46"/>
    <w:rsid w:val="0087199E"/>
    <w:rsid w:val="00876EEB"/>
    <w:rsid w:val="00877895"/>
    <w:rsid w:val="008827DC"/>
    <w:rsid w:val="00884DC6"/>
    <w:rsid w:val="008A0B51"/>
    <w:rsid w:val="008A56A1"/>
    <w:rsid w:val="008B098B"/>
    <w:rsid w:val="008B3A0B"/>
    <w:rsid w:val="008B646E"/>
    <w:rsid w:val="008B66D0"/>
    <w:rsid w:val="008C1933"/>
    <w:rsid w:val="008C78AB"/>
    <w:rsid w:val="008D0604"/>
    <w:rsid w:val="008E00DD"/>
    <w:rsid w:val="008E35E2"/>
    <w:rsid w:val="00913463"/>
    <w:rsid w:val="00941485"/>
    <w:rsid w:val="009436B5"/>
    <w:rsid w:val="00943C34"/>
    <w:rsid w:val="0096126B"/>
    <w:rsid w:val="009654B6"/>
    <w:rsid w:val="009665DE"/>
    <w:rsid w:val="009851A1"/>
    <w:rsid w:val="00990291"/>
    <w:rsid w:val="0099301C"/>
    <w:rsid w:val="009A2178"/>
    <w:rsid w:val="009B1366"/>
    <w:rsid w:val="009B55C9"/>
    <w:rsid w:val="009B6573"/>
    <w:rsid w:val="009C2BE9"/>
    <w:rsid w:val="009C4B21"/>
    <w:rsid w:val="009D6C2C"/>
    <w:rsid w:val="009E0C76"/>
    <w:rsid w:val="009E233D"/>
    <w:rsid w:val="009E2482"/>
    <w:rsid w:val="009E4D0D"/>
    <w:rsid w:val="009E79B8"/>
    <w:rsid w:val="009F3F1A"/>
    <w:rsid w:val="009F4DD7"/>
    <w:rsid w:val="00A231AE"/>
    <w:rsid w:val="00A27B1A"/>
    <w:rsid w:val="00A3086E"/>
    <w:rsid w:val="00A31FDB"/>
    <w:rsid w:val="00A33A23"/>
    <w:rsid w:val="00A35282"/>
    <w:rsid w:val="00A37E42"/>
    <w:rsid w:val="00A40510"/>
    <w:rsid w:val="00A50AC7"/>
    <w:rsid w:val="00A66109"/>
    <w:rsid w:val="00A86BBF"/>
    <w:rsid w:val="00A87221"/>
    <w:rsid w:val="00A90D15"/>
    <w:rsid w:val="00A91E7B"/>
    <w:rsid w:val="00A967BC"/>
    <w:rsid w:val="00AA089B"/>
    <w:rsid w:val="00AA1265"/>
    <w:rsid w:val="00AA32B1"/>
    <w:rsid w:val="00AA447B"/>
    <w:rsid w:val="00AB08DE"/>
    <w:rsid w:val="00AB33B9"/>
    <w:rsid w:val="00AB359D"/>
    <w:rsid w:val="00AB65D9"/>
    <w:rsid w:val="00AC6858"/>
    <w:rsid w:val="00AD2695"/>
    <w:rsid w:val="00AD7333"/>
    <w:rsid w:val="00AF4EB6"/>
    <w:rsid w:val="00AF7DC6"/>
    <w:rsid w:val="00B04DA8"/>
    <w:rsid w:val="00B066AB"/>
    <w:rsid w:val="00B10146"/>
    <w:rsid w:val="00B13BD9"/>
    <w:rsid w:val="00B13D51"/>
    <w:rsid w:val="00B20924"/>
    <w:rsid w:val="00B25E2A"/>
    <w:rsid w:val="00B2619E"/>
    <w:rsid w:val="00B32EB0"/>
    <w:rsid w:val="00B45B16"/>
    <w:rsid w:val="00B520B5"/>
    <w:rsid w:val="00B60229"/>
    <w:rsid w:val="00B6512A"/>
    <w:rsid w:val="00B74140"/>
    <w:rsid w:val="00B7516B"/>
    <w:rsid w:val="00B833B1"/>
    <w:rsid w:val="00B94195"/>
    <w:rsid w:val="00BA7748"/>
    <w:rsid w:val="00BB5E4A"/>
    <w:rsid w:val="00BD2E20"/>
    <w:rsid w:val="00BE3086"/>
    <w:rsid w:val="00BF355B"/>
    <w:rsid w:val="00BF49DB"/>
    <w:rsid w:val="00C13393"/>
    <w:rsid w:val="00C176C2"/>
    <w:rsid w:val="00C346CF"/>
    <w:rsid w:val="00C36605"/>
    <w:rsid w:val="00C37E36"/>
    <w:rsid w:val="00C46FCD"/>
    <w:rsid w:val="00C50A15"/>
    <w:rsid w:val="00C51315"/>
    <w:rsid w:val="00C54EA3"/>
    <w:rsid w:val="00C62A70"/>
    <w:rsid w:val="00C75062"/>
    <w:rsid w:val="00C835E2"/>
    <w:rsid w:val="00C8496B"/>
    <w:rsid w:val="00C86395"/>
    <w:rsid w:val="00C9069F"/>
    <w:rsid w:val="00C915A8"/>
    <w:rsid w:val="00C95D3D"/>
    <w:rsid w:val="00C9661C"/>
    <w:rsid w:val="00CA281E"/>
    <w:rsid w:val="00CA6BA7"/>
    <w:rsid w:val="00CB3FA1"/>
    <w:rsid w:val="00CB432B"/>
    <w:rsid w:val="00CC0529"/>
    <w:rsid w:val="00CC0624"/>
    <w:rsid w:val="00CC73A7"/>
    <w:rsid w:val="00CD7A48"/>
    <w:rsid w:val="00CE189F"/>
    <w:rsid w:val="00CE3F51"/>
    <w:rsid w:val="00D00939"/>
    <w:rsid w:val="00D02CAF"/>
    <w:rsid w:val="00D06CEB"/>
    <w:rsid w:val="00D07511"/>
    <w:rsid w:val="00D24CF3"/>
    <w:rsid w:val="00D26424"/>
    <w:rsid w:val="00D366BE"/>
    <w:rsid w:val="00D43E2C"/>
    <w:rsid w:val="00D454A6"/>
    <w:rsid w:val="00D45687"/>
    <w:rsid w:val="00D46270"/>
    <w:rsid w:val="00D60226"/>
    <w:rsid w:val="00D60588"/>
    <w:rsid w:val="00D715E0"/>
    <w:rsid w:val="00D7455F"/>
    <w:rsid w:val="00D754B6"/>
    <w:rsid w:val="00D75829"/>
    <w:rsid w:val="00D76676"/>
    <w:rsid w:val="00D77639"/>
    <w:rsid w:val="00D80C81"/>
    <w:rsid w:val="00D85A88"/>
    <w:rsid w:val="00D87BF3"/>
    <w:rsid w:val="00D92CD4"/>
    <w:rsid w:val="00D9327C"/>
    <w:rsid w:val="00DA5C09"/>
    <w:rsid w:val="00DA5D24"/>
    <w:rsid w:val="00DA6C24"/>
    <w:rsid w:val="00DB12D7"/>
    <w:rsid w:val="00DB344C"/>
    <w:rsid w:val="00DC65E1"/>
    <w:rsid w:val="00DD1575"/>
    <w:rsid w:val="00DD2C05"/>
    <w:rsid w:val="00DD58EE"/>
    <w:rsid w:val="00DD5B26"/>
    <w:rsid w:val="00DD77E9"/>
    <w:rsid w:val="00DE221F"/>
    <w:rsid w:val="00DF75BA"/>
    <w:rsid w:val="00E07880"/>
    <w:rsid w:val="00E15E73"/>
    <w:rsid w:val="00E37B57"/>
    <w:rsid w:val="00E43CBF"/>
    <w:rsid w:val="00E46081"/>
    <w:rsid w:val="00E473E2"/>
    <w:rsid w:val="00E510C2"/>
    <w:rsid w:val="00E54020"/>
    <w:rsid w:val="00E55601"/>
    <w:rsid w:val="00E74641"/>
    <w:rsid w:val="00E87632"/>
    <w:rsid w:val="00EA72F7"/>
    <w:rsid w:val="00ED3B5E"/>
    <w:rsid w:val="00ED5E65"/>
    <w:rsid w:val="00ED7C6F"/>
    <w:rsid w:val="00EE29E9"/>
    <w:rsid w:val="00EE4E6E"/>
    <w:rsid w:val="00EE609E"/>
    <w:rsid w:val="00EE7463"/>
    <w:rsid w:val="00F16BBE"/>
    <w:rsid w:val="00F27FC2"/>
    <w:rsid w:val="00F30CF6"/>
    <w:rsid w:val="00F315AE"/>
    <w:rsid w:val="00F34F4B"/>
    <w:rsid w:val="00F35BFE"/>
    <w:rsid w:val="00F36DCA"/>
    <w:rsid w:val="00F40326"/>
    <w:rsid w:val="00F671F0"/>
    <w:rsid w:val="00F84954"/>
    <w:rsid w:val="00FA61B9"/>
    <w:rsid w:val="00FB0BEF"/>
    <w:rsid w:val="00FC416F"/>
    <w:rsid w:val="00FC4601"/>
    <w:rsid w:val="00FC5F0D"/>
    <w:rsid w:val="00FC77C9"/>
    <w:rsid w:val="00FD1201"/>
    <w:rsid w:val="00FE74C2"/>
    <w:rsid w:val="46B40D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3669"/>
  <w14:defaultImageDpi w14:val="32767"/>
  <w15:chartTrackingRefBased/>
  <w15:docId w15:val="{2AB7066D-FFBF-4B56-9F7C-57E8D0A9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unhideWhenUsed/>
    <w:rsid w:val="00C9661C"/>
    <w:pPr>
      <w:spacing w:line="360" w:lineRule="auto"/>
    </w:pPr>
    <w:rPr>
      <w:rFonts w:ascii="Helvetica" w:hAnsi="Helvetica"/>
      <w:sz w:val="20"/>
    </w:rPr>
  </w:style>
  <w:style w:type="paragraph" w:styleId="berschrift1">
    <w:name w:val="heading 1"/>
    <w:basedOn w:val="Standard"/>
    <w:link w:val="berschrift1Zchn"/>
    <w:qFormat/>
    <w:rsid w:val="00C9661C"/>
    <w:pPr>
      <w:numPr>
        <w:numId w:val="20"/>
      </w:numPr>
      <w:tabs>
        <w:tab w:val="left" w:pos="0"/>
      </w:tabs>
      <w:suppressAutoHyphens/>
      <w:spacing w:before="480"/>
      <w:outlineLvl w:val="0"/>
    </w:pPr>
    <w:rPr>
      <w:rFonts w:eastAsia="Cambria" w:cs="Times New Roman"/>
      <w:b/>
      <w:color w:val="1B8D7F"/>
      <w:kern w:val="0"/>
      <w:sz w:val="32"/>
      <w:szCs w:val="20"/>
      <w:lang w:val="de-CH" w:eastAsia="de-CH"/>
      <w14:ligatures w14:val="none"/>
    </w:rPr>
  </w:style>
  <w:style w:type="paragraph" w:styleId="berschrift2">
    <w:name w:val="heading 2"/>
    <w:basedOn w:val="Standard"/>
    <w:next w:val="Standard"/>
    <w:link w:val="berschrift2Zchn"/>
    <w:qFormat/>
    <w:rsid w:val="009B6573"/>
    <w:pPr>
      <w:keepNext/>
      <w:numPr>
        <w:ilvl w:val="1"/>
        <w:numId w:val="20"/>
      </w:numPr>
      <w:tabs>
        <w:tab w:val="left" w:pos="0"/>
        <w:tab w:val="num" w:pos="360"/>
      </w:tabs>
      <w:suppressAutoHyphens/>
      <w:spacing w:before="360"/>
      <w:ind w:left="720" w:firstLine="0"/>
      <w:jc w:val="both"/>
      <w:outlineLvl w:val="1"/>
    </w:pPr>
    <w:rPr>
      <w:rFonts w:eastAsia="Times New Roman" w:cs="Times New Roman"/>
      <w:b/>
      <w:color w:val="1B8D7F"/>
      <w:kern w:val="0"/>
      <w:sz w:val="28"/>
      <w:szCs w:val="20"/>
      <w:lang w:eastAsia="de-CH"/>
      <w14:ligatures w14:val="none"/>
    </w:rPr>
  </w:style>
  <w:style w:type="paragraph" w:styleId="berschrift3">
    <w:name w:val="heading 3"/>
    <w:basedOn w:val="berschrift2"/>
    <w:next w:val="Standardeinzug"/>
    <w:link w:val="berschrift3Zchn"/>
    <w:qFormat/>
    <w:rsid w:val="00C9661C"/>
    <w:pPr>
      <w:numPr>
        <w:ilvl w:val="2"/>
        <w:numId w:val="2"/>
      </w:numPr>
      <w:tabs>
        <w:tab w:val="num" w:pos="360"/>
      </w:tabs>
      <w:ind w:left="720" w:firstLine="0"/>
      <w:outlineLvl w:val="2"/>
    </w:pPr>
    <w:rPr>
      <w:b w:val="0"/>
    </w:rPr>
  </w:style>
  <w:style w:type="paragraph" w:styleId="berschrift4">
    <w:name w:val="heading 4"/>
    <w:basedOn w:val="Standard"/>
    <w:next w:val="Standardeinzug"/>
    <w:link w:val="berschrift4Zchn"/>
    <w:qFormat/>
    <w:rsid w:val="00C9661C"/>
    <w:pPr>
      <w:numPr>
        <w:ilvl w:val="3"/>
        <w:numId w:val="2"/>
      </w:numPr>
      <w:suppressAutoHyphens/>
      <w:spacing w:before="120"/>
      <w:jc w:val="both"/>
      <w:outlineLvl w:val="3"/>
    </w:pPr>
    <w:rPr>
      <w:rFonts w:ascii="Arial" w:eastAsia="Times New Roman" w:hAnsi="Arial" w:cs="Times New Roman"/>
      <w:kern w:val="0"/>
      <w:szCs w:val="20"/>
      <w:u w:val="single"/>
      <w:lang w:eastAsia="de-CH"/>
      <w14:ligatures w14:val="none"/>
    </w:rPr>
  </w:style>
  <w:style w:type="paragraph" w:styleId="berschrift5">
    <w:name w:val="heading 5"/>
    <w:basedOn w:val="Standard"/>
    <w:next w:val="Standardeinzug"/>
    <w:link w:val="berschrift5Zchn"/>
    <w:qFormat/>
    <w:rsid w:val="00C9661C"/>
    <w:pPr>
      <w:numPr>
        <w:ilvl w:val="4"/>
        <w:numId w:val="2"/>
      </w:numPr>
      <w:suppressAutoHyphens/>
      <w:spacing w:before="120"/>
      <w:jc w:val="both"/>
      <w:outlineLvl w:val="4"/>
    </w:pPr>
    <w:rPr>
      <w:rFonts w:ascii="Arial" w:eastAsia="Times New Roman" w:hAnsi="Arial" w:cs="Times New Roman"/>
      <w:b/>
      <w:kern w:val="0"/>
      <w:szCs w:val="20"/>
      <w:lang w:eastAsia="de-CH"/>
      <w14:ligatures w14:val="none"/>
    </w:rPr>
  </w:style>
  <w:style w:type="paragraph" w:styleId="berschrift6">
    <w:name w:val="heading 6"/>
    <w:basedOn w:val="Standard"/>
    <w:next w:val="Standardeinzug"/>
    <w:link w:val="berschrift6Zchn"/>
    <w:qFormat/>
    <w:rsid w:val="00C9661C"/>
    <w:pPr>
      <w:numPr>
        <w:ilvl w:val="5"/>
        <w:numId w:val="2"/>
      </w:numPr>
      <w:suppressAutoHyphens/>
      <w:spacing w:before="120"/>
      <w:jc w:val="both"/>
      <w:outlineLvl w:val="5"/>
    </w:pPr>
    <w:rPr>
      <w:rFonts w:ascii="Arial" w:eastAsia="Times New Roman" w:hAnsi="Arial" w:cs="Times New Roman"/>
      <w:kern w:val="0"/>
      <w:szCs w:val="20"/>
      <w:u w:val="single"/>
      <w:lang w:eastAsia="de-CH"/>
      <w14:ligatures w14:val="none"/>
    </w:rPr>
  </w:style>
  <w:style w:type="paragraph" w:styleId="berschrift7">
    <w:name w:val="heading 7"/>
    <w:basedOn w:val="Standard"/>
    <w:next w:val="Standardeinzug"/>
    <w:link w:val="berschrift7Zchn"/>
    <w:qFormat/>
    <w:rsid w:val="00C9661C"/>
    <w:pPr>
      <w:numPr>
        <w:ilvl w:val="6"/>
        <w:numId w:val="2"/>
      </w:numPr>
      <w:suppressAutoHyphens/>
      <w:spacing w:before="120"/>
      <w:jc w:val="both"/>
      <w:outlineLvl w:val="6"/>
    </w:pPr>
    <w:rPr>
      <w:rFonts w:ascii="Arial" w:eastAsia="Times New Roman" w:hAnsi="Arial" w:cs="Times New Roman"/>
      <w:i/>
      <w:kern w:val="0"/>
      <w:szCs w:val="20"/>
      <w:lang w:eastAsia="de-CH"/>
      <w14:ligatures w14:val="none"/>
    </w:rPr>
  </w:style>
  <w:style w:type="paragraph" w:styleId="berschrift8">
    <w:name w:val="heading 8"/>
    <w:basedOn w:val="Standard"/>
    <w:next w:val="Standardeinzug"/>
    <w:link w:val="berschrift8Zchn"/>
    <w:qFormat/>
    <w:rsid w:val="00C9661C"/>
    <w:pPr>
      <w:numPr>
        <w:ilvl w:val="7"/>
        <w:numId w:val="2"/>
      </w:numPr>
      <w:suppressAutoHyphens/>
      <w:spacing w:before="120"/>
      <w:jc w:val="both"/>
      <w:outlineLvl w:val="7"/>
    </w:pPr>
    <w:rPr>
      <w:rFonts w:ascii="Arial" w:eastAsia="Times New Roman" w:hAnsi="Arial" w:cs="Times New Roman"/>
      <w:i/>
      <w:kern w:val="0"/>
      <w:szCs w:val="20"/>
      <w:lang w:eastAsia="de-CH"/>
      <w14:ligatures w14:val="none"/>
    </w:rPr>
  </w:style>
  <w:style w:type="paragraph" w:styleId="berschrift9">
    <w:name w:val="heading 9"/>
    <w:basedOn w:val="Standard"/>
    <w:next w:val="Standardeinzug"/>
    <w:link w:val="berschrift9Zchn"/>
    <w:qFormat/>
    <w:rsid w:val="00C9661C"/>
    <w:pPr>
      <w:numPr>
        <w:ilvl w:val="8"/>
        <w:numId w:val="2"/>
      </w:numPr>
      <w:suppressAutoHyphens/>
      <w:spacing w:before="120"/>
      <w:jc w:val="both"/>
      <w:outlineLvl w:val="8"/>
    </w:pPr>
    <w:rPr>
      <w:rFonts w:ascii="Arial" w:eastAsia="Times New Roman" w:hAnsi="Arial" w:cs="Times New Roman"/>
      <w:i/>
      <w:kern w:val="0"/>
      <w:szCs w:val="20"/>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41C7"/>
    <w:pPr>
      <w:tabs>
        <w:tab w:val="center" w:pos="4536"/>
        <w:tab w:val="right" w:pos="9072"/>
      </w:tabs>
    </w:pPr>
  </w:style>
  <w:style w:type="character" w:customStyle="1" w:styleId="KopfzeileZchn">
    <w:name w:val="Kopfzeile Zchn"/>
    <w:basedOn w:val="Absatz-Standardschriftart"/>
    <w:link w:val="Kopfzeile"/>
    <w:uiPriority w:val="99"/>
    <w:rsid w:val="001041C7"/>
  </w:style>
  <w:style w:type="paragraph" w:styleId="Fuzeile">
    <w:name w:val="footer"/>
    <w:basedOn w:val="Standard"/>
    <w:link w:val="FuzeileZchn"/>
    <w:uiPriority w:val="99"/>
    <w:unhideWhenUsed/>
    <w:rsid w:val="001041C7"/>
    <w:pPr>
      <w:tabs>
        <w:tab w:val="center" w:pos="4536"/>
        <w:tab w:val="right" w:pos="9072"/>
      </w:tabs>
    </w:pPr>
  </w:style>
  <w:style w:type="character" w:customStyle="1" w:styleId="FuzeileZchn">
    <w:name w:val="Fußzeile Zchn"/>
    <w:basedOn w:val="Absatz-Standardschriftart"/>
    <w:link w:val="Fuzeile"/>
    <w:uiPriority w:val="99"/>
    <w:rsid w:val="001041C7"/>
  </w:style>
  <w:style w:type="character" w:customStyle="1" w:styleId="berschrift1Zchn">
    <w:name w:val="Überschrift 1 Zchn"/>
    <w:basedOn w:val="Absatz-Standardschriftart"/>
    <w:link w:val="berschrift1"/>
    <w:rsid w:val="00C9661C"/>
    <w:rPr>
      <w:rFonts w:ascii="Helvetica" w:eastAsia="Cambria" w:hAnsi="Helvetica" w:cs="Times New Roman"/>
      <w:b/>
      <w:color w:val="1B8D7F"/>
      <w:kern w:val="0"/>
      <w:sz w:val="32"/>
      <w:szCs w:val="20"/>
      <w:lang w:val="de-CH" w:eastAsia="de-CH"/>
      <w14:ligatures w14:val="none"/>
    </w:rPr>
  </w:style>
  <w:style w:type="character" w:customStyle="1" w:styleId="berschrift2Zchn">
    <w:name w:val="Überschrift 2 Zchn"/>
    <w:basedOn w:val="Absatz-Standardschriftart"/>
    <w:link w:val="berschrift2"/>
    <w:rsid w:val="009B6573"/>
    <w:rPr>
      <w:rFonts w:ascii="Helvetica" w:eastAsia="Times New Roman" w:hAnsi="Helvetica" w:cs="Times New Roman"/>
      <w:b/>
      <w:color w:val="1B8D7F"/>
      <w:kern w:val="0"/>
      <w:sz w:val="28"/>
      <w:szCs w:val="20"/>
      <w:lang w:eastAsia="de-CH"/>
      <w14:ligatures w14:val="none"/>
    </w:rPr>
  </w:style>
  <w:style w:type="character" w:customStyle="1" w:styleId="berschrift3Zchn">
    <w:name w:val="Überschrift 3 Zchn"/>
    <w:basedOn w:val="Absatz-Standardschriftart"/>
    <w:link w:val="berschrift3"/>
    <w:rsid w:val="00C9661C"/>
    <w:rPr>
      <w:rFonts w:ascii="Helvetica" w:eastAsia="Times New Roman" w:hAnsi="Helvetica" w:cs="Times New Roman"/>
      <w:color w:val="CC006B"/>
      <w:kern w:val="0"/>
      <w:sz w:val="28"/>
      <w:szCs w:val="20"/>
      <w:lang w:eastAsia="de-CH"/>
      <w14:ligatures w14:val="none"/>
    </w:rPr>
  </w:style>
  <w:style w:type="character" w:customStyle="1" w:styleId="berschrift4Zchn">
    <w:name w:val="Überschrift 4 Zchn"/>
    <w:basedOn w:val="Absatz-Standardschriftart"/>
    <w:link w:val="berschrift4"/>
    <w:rsid w:val="00C9661C"/>
    <w:rPr>
      <w:rFonts w:ascii="Arial" w:eastAsia="Times New Roman" w:hAnsi="Arial" w:cs="Times New Roman"/>
      <w:kern w:val="0"/>
      <w:szCs w:val="20"/>
      <w:u w:val="single"/>
      <w:lang w:eastAsia="de-CH"/>
      <w14:ligatures w14:val="none"/>
    </w:rPr>
  </w:style>
  <w:style w:type="character" w:customStyle="1" w:styleId="berschrift5Zchn">
    <w:name w:val="Überschrift 5 Zchn"/>
    <w:basedOn w:val="Absatz-Standardschriftart"/>
    <w:link w:val="berschrift5"/>
    <w:rsid w:val="00C9661C"/>
    <w:rPr>
      <w:rFonts w:ascii="Arial" w:eastAsia="Times New Roman" w:hAnsi="Arial" w:cs="Times New Roman"/>
      <w:b/>
      <w:kern w:val="0"/>
      <w:sz w:val="20"/>
      <w:szCs w:val="20"/>
      <w:lang w:eastAsia="de-CH"/>
      <w14:ligatures w14:val="none"/>
    </w:rPr>
  </w:style>
  <w:style w:type="character" w:customStyle="1" w:styleId="berschrift6Zchn">
    <w:name w:val="Überschrift 6 Zchn"/>
    <w:basedOn w:val="Absatz-Standardschriftart"/>
    <w:link w:val="berschrift6"/>
    <w:rsid w:val="00C9661C"/>
    <w:rPr>
      <w:rFonts w:ascii="Arial" w:eastAsia="Times New Roman" w:hAnsi="Arial" w:cs="Times New Roman"/>
      <w:kern w:val="0"/>
      <w:sz w:val="20"/>
      <w:szCs w:val="20"/>
      <w:u w:val="single"/>
      <w:lang w:eastAsia="de-CH"/>
      <w14:ligatures w14:val="none"/>
    </w:rPr>
  </w:style>
  <w:style w:type="character" w:customStyle="1" w:styleId="berschrift7Zchn">
    <w:name w:val="Überschrift 7 Zchn"/>
    <w:basedOn w:val="Absatz-Standardschriftart"/>
    <w:link w:val="berschrift7"/>
    <w:rsid w:val="00C9661C"/>
    <w:rPr>
      <w:rFonts w:ascii="Arial" w:eastAsia="Times New Roman" w:hAnsi="Arial" w:cs="Times New Roman"/>
      <w:i/>
      <w:kern w:val="0"/>
      <w:sz w:val="20"/>
      <w:szCs w:val="20"/>
      <w:lang w:eastAsia="de-CH"/>
      <w14:ligatures w14:val="none"/>
    </w:rPr>
  </w:style>
  <w:style w:type="character" w:customStyle="1" w:styleId="berschrift8Zchn">
    <w:name w:val="Überschrift 8 Zchn"/>
    <w:basedOn w:val="Absatz-Standardschriftart"/>
    <w:link w:val="berschrift8"/>
    <w:rsid w:val="00C9661C"/>
    <w:rPr>
      <w:rFonts w:ascii="Arial" w:eastAsia="Times New Roman" w:hAnsi="Arial" w:cs="Times New Roman"/>
      <w:i/>
      <w:kern w:val="0"/>
      <w:sz w:val="20"/>
      <w:szCs w:val="20"/>
      <w:lang w:eastAsia="de-CH"/>
      <w14:ligatures w14:val="none"/>
    </w:rPr>
  </w:style>
  <w:style w:type="character" w:customStyle="1" w:styleId="berschrift9Zchn">
    <w:name w:val="Überschrift 9 Zchn"/>
    <w:basedOn w:val="Absatz-Standardschriftart"/>
    <w:link w:val="berschrift9"/>
    <w:rsid w:val="00C9661C"/>
    <w:rPr>
      <w:rFonts w:ascii="Arial" w:eastAsia="Times New Roman" w:hAnsi="Arial" w:cs="Times New Roman"/>
      <w:i/>
      <w:kern w:val="0"/>
      <w:sz w:val="20"/>
      <w:szCs w:val="20"/>
      <w:lang w:eastAsia="de-CH"/>
      <w14:ligatures w14:val="none"/>
    </w:rPr>
  </w:style>
  <w:style w:type="paragraph" w:customStyle="1" w:styleId="a">
    <w:uiPriority w:val="99"/>
    <w:unhideWhenUsed/>
    <w:rsid w:val="00C9661C"/>
    <w:rPr>
      <w:rFonts w:ascii="Cambria" w:eastAsia="Cambria" w:hAnsi="Cambria" w:cs="Times New Roman"/>
      <w:kern w:val="0"/>
      <w:sz w:val="20"/>
      <w:szCs w:val="20"/>
      <w:lang w:val="de-CH" w:eastAsia="de-DE"/>
      <w14:ligatures w14:val="none"/>
    </w:rPr>
  </w:style>
  <w:style w:type="paragraph" w:styleId="Sprechblasentext">
    <w:name w:val="Balloon Text"/>
    <w:basedOn w:val="Standard"/>
    <w:link w:val="SprechblasentextZchn"/>
    <w:uiPriority w:val="99"/>
    <w:semiHidden/>
    <w:unhideWhenUsed/>
    <w:rsid w:val="00C9661C"/>
    <w:pPr>
      <w:suppressAutoHyphens/>
      <w:spacing w:before="120"/>
      <w:jc w:val="both"/>
    </w:pPr>
    <w:rPr>
      <w:rFonts w:ascii="Tahoma" w:eastAsia="Cambria" w:hAnsi="Tahoma" w:cs="Tahoma"/>
      <w:kern w:val="0"/>
      <w:sz w:val="16"/>
      <w:szCs w:val="16"/>
      <w14:ligatures w14:val="none"/>
    </w:rPr>
  </w:style>
  <w:style w:type="character" w:customStyle="1" w:styleId="SprechblasentextZchn">
    <w:name w:val="Sprechblasentext Zchn"/>
    <w:basedOn w:val="Absatz-Standardschriftart"/>
    <w:link w:val="Sprechblasentext"/>
    <w:uiPriority w:val="99"/>
    <w:semiHidden/>
    <w:rsid w:val="00C9661C"/>
    <w:rPr>
      <w:rFonts w:ascii="Tahoma" w:eastAsia="Cambria" w:hAnsi="Tahoma" w:cs="Tahoma"/>
      <w:kern w:val="0"/>
      <w:sz w:val="16"/>
      <w:szCs w:val="16"/>
      <w14:ligatures w14:val="none"/>
    </w:rPr>
  </w:style>
  <w:style w:type="character" w:styleId="Hyperlink">
    <w:name w:val="Hyperlink"/>
    <w:uiPriority w:val="99"/>
    <w:unhideWhenUsed/>
    <w:rsid w:val="00C9661C"/>
    <w:rPr>
      <w:color w:val="0000FF"/>
      <w:u w:val="single"/>
    </w:rPr>
  </w:style>
  <w:style w:type="paragraph" w:styleId="Standardeinzug">
    <w:name w:val="Normal Indent"/>
    <w:basedOn w:val="Standard"/>
    <w:uiPriority w:val="99"/>
    <w:unhideWhenUsed/>
    <w:rsid w:val="00C9661C"/>
    <w:pPr>
      <w:suppressAutoHyphens/>
      <w:spacing w:before="120"/>
      <w:ind w:left="708"/>
      <w:jc w:val="both"/>
    </w:pPr>
    <w:rPr>
      <w:rFonts w:eastAsia="Cambria" w:cs="Times New Roman"/>
      <w:kern w:val="0"/>
      <w14:ligatures w14:val="none"/>
    </w:rPr>
  </w:style>
  <w:style w:type="character" w:styleId="Kommentarzeichen">
    <w:name w:val="annotation reference"/>
    <w:uiPriority w:val="99"/>
    <w:semiHidden/>
    <w:unhideWhenUsed/>
    <w:rsid w:val="00C9661C"/>
    <w:rPr>
      <w:sz w:val="16"/>
      <w:szCs w:val="16"/>
    </w:rPr>
  </w:style>
  <w:style w:type="paragraph" w:styleId="Kommentartext">
    <w:name w:val="annotation text"/>
    <w:basedOn w:val="Standard"/>
    <w:link w:val="KommentartextZchn"/>
    <w:uiPriority w:val="99"/>
    <w:unhideWhenUsed/>
    <w:rsid w:val="00C9661C"/>
    <w:pPr>
      <w:suppressAutoHyphens/>
      <w:spacing w:before="120"/>
      <w:jc w:val="both"/>
    </w:pPr>
    <w:rPr>
      <w:rFonts w:eastAsia="Cambria" w:cs="Times New Roman"/>
      <w:kern w:val="0"/>
      <w:szCs w:val="20"/>
      <w14:ligatures w14:val="none"/>
    </w:rPr>
  </w:style>
  <w:style w:type="character" w:customStyle="1" w:styleId="KommentartextZchn">
    <w:name w:val="Kommentartext Zchn"/>
    <w:basedOn w:val="Absatz-Standardschriftart"/>
    <w:link w:val="Kommentartext"/>
    <w:uiPriority w:val="99"/>
    <w:rsid w:val="00C9661C"/>
    <w:rPr>
      <w:rFonts w:ascii="Helvetica" w:eastAsia="Cambria" w:hAnsi="Helvetica" w:cs="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C9661C"/>
    <w:rPr>
      <w:b/>
      <w:bCs/>
    </w:rPr>
  </w:style>
  <w:style w:type="character" w:customStyle="1" w:styleId="KommentarthemaZchn">
    <w:name w:val="Kommentarthema Zchn"/>
    <w:basedOn w:val="KommentartextZchn"/>
    <w:link w:val="Kommentarthema"/>
    <w:uiPriority w:val="99"/>
    <w:semiHidden/>
    <w:rsid w:val="00C9661C"/>
    <w:rPr>
      <w:rFonts w:ascii="Helvetica" w:eastAsia="Cambria" w:hAnsi="Helvetica" w:cs="Times New Roman"/>
      <w:b/>
      <w:bCs/>
      <w:kern w:val="0"/>
      <w:sz w:val="20"/>
      <w:szCs w:val="20"/>
      <w14:ligatures w14:val="none"/>
    </w:rPr>
  </w:style>
  <w:style w:type="paragraph" w:styleId="Inhaltsverzeichnisberschrift">
    <w:name w:val="TOC Heading"/>
    <w:basedOn w:val="berschrift1"/>
    <w:next w:val="Standard"/>
    <w:uiPriority w:val="39"/>
    <w:semiHidden/>
    <w:unhideWhenUsed/>
    <w:qFormat/>
    <w:rsid w:val="00C9661C"/>
    <w:pPr>
      <w:keepNext/>
      <w:keepLines/>
      <w:numPr>
        <w:numId w:val="0"/>
      </w:numPr>
      <w:tabs>
        <w:tab w:val="clear" w:pos="0"/>
      </w:tabs>
      <w:spacing w:line="276" w:lineRule="auto"/>
      <w:outlineLvl w:val="9"/>
    </w:pPr>
    <w:rPr>
      <w:rFonts w:ascii="Cambria" w:eastAsia="Times New Roman" w:hAnsi="Cambria"/>
      <w:bCs/>
      <w:color w:val="365F91"/>
      <w:sz w:val="28"/>
      <w:szCs w:val="28"/>
    </w:rPr>
  </w:style>
  <w:style w:type="paragraph" w:styleId="Verzeichnis1">
    <w:name w:val="toc 1"/>
    <w:basedOn w:val="Standard"/>
    <w:next w:val="Standard"/>
    <w:autoRedefine/>
    <w:uiPriority w:val="39"/>
    <w:unhideWhenUsed/>
    <w:rsid w:val="00C9661C"/>
    <w:pPr>
      <w:suppressAutoHyphens/>
      <w:spacing w:before="120"/>
      <w:jc w:val="both"/>
    </w:pPr>
    <w:rPr>
      <w:rFonts w:eastAsia="Cambria" w:cs="Times New Roman"/>
      <w:kern w:val="0"/>
      <w14:ligatures w14:val="none"/>
    </w:rPr>
  </w:style>
  <w:style w:type="paragraph" w:customStyle="1" w:styleId="Default">
    <w:name w:val="Default"/>
    <w:rsid w:val="00C9661C"/>
    <w:pPr>
      <w:autoSpaceDE w:val="0"/>
      <w:autoSpaceDN w:val="0"/>
      <w:adjustRightInd w:val="0"/>
    </w:pPr>
    <w:rPr>
      <w:rFonts w:ascii="Myriad Pro" w:eastAsia="Cambria" w:hAnsi="Myriad Pro" w:cs="Myriad Pro"/>
      <w:color w:val="000000"/>
      <w:kern w:val="0"/>
      <w:lang w:val="de-CH" w:eastAsia="de-CH"/>
      <w14:ligatures w14:val="none"/>
    </w:rPr>
  </w:style>
  <w:style w:type="paragraph" w:customStyle="1" w:styleId="Pa2">
    <w:name w:val="Pa2"/>
    <w:basedOn w:val="Default"/>
    <w:next w:val="Default"/>
    <w:uiPriority w:val="99"/>
    <w:rsid w:val="00C9661C"/>
    <w:pPr>
      <w:spacing w:line="241" w:lineRule="atLeast"/>
    </w:pPr>
    <w:rPr>
      <w:rFonts w:cs="Times New Roman"/>
      <w:color w:val="auto"/>
    </w:rPr>
  </w:style>
  <w:style w:type="character" w:customStyle="1" w:styleId="A5">
    <w:name w:val="A5"/>
    <w:uiPriority w:val="99"/>
    <w:rsid w:val="00C9661C"/>
    <w:rPr>
      <w:rFonts w:cs="Myriad Pro"/>
      <w:color w:val="000000"/>
      <w:sz w:val="22"/>
      <w:szCs w:val="22"/>
    </w:rPr>
  </w:style>
  <w:style w:type="paragraph" w:styleId="KeinLeerraum">
    <w:name w:val="No Spacing"/>
    <w:uiPriority w:val="1"/>
    <w:qFormat/>
    <w:rsid w:val="00C9661C"/>
    <w:rPr>
      <w:rFonts w:ascii="Calibri" w:eastAsia="Calibri" w:hAnsi="Calibri" w:cs="Times New Roman"/>
      <w:kern w:val="0"/>
      <w:sz w:val="22"/>
      <w:szCs w:val="22"/>
      <w:lang w:val="de-CH"/>
      <w14:ligatures w14:val="none"/>
    </w:rPr>
  </w:style>
  <w:style w:type="paragraph" w:styleId="StandardWeb">
    <w:name w:val="Normal (Web)"/>
    <w:basedOn w:val="Standard"/>
    <w:uiPriority w:val="99"/>
    <w:unhideWhenUsed/>
    <w:rsid w:val="00C9661C"/>
    <w:pPr>
      <w:spacing w:before="100" w:beforeAutospacing="1" w:after="100" w:afterAutospacing="1"/>
    </w:pPr>
    <w:rPr>
      <w:rFonts w:ascii="Times New Roman" w:eastAsia="Times New Roman" w:hAnsi="Times New Roman" w:cs="Times New Roman"/>
      <w:kern w:val="0"/>
      <w:lang w:val="de-CH" w:eastAsia="de-CH"/>
      <w14:ligatures w14:val="none"/>
    </w:rPr>
  </w:style>
  <w:style w:type="paragraph" w:styleId="Verzeichnis2">
    <w:name w:val="toc 2"/>
    <w:basedOn w:val="Standard"/>
    <w:next w:val="Standard"/>
    <w:autoRedefine/>
    <w:uiPriority w:val="39"/>
    <w:unhideWhenUsed/>
    <w:rsid w:val="00C9661C"/>
    <w:pPr>
      <w:suppressAutoHyphens/>
      <w:spacing w:before="120"/>
      <w:ind w:left="240"/>
      <w:jc w:val="both"/>
    </w:pPr>
    <w:rPr>
      <w:rFonts w:eastAsia="Cambria" w:cs="Times New Roman"/>
      <w:kern w:val="0"/>
      <w14:ligatures w14:val="none"/>
    </w:rPr>
  </w:style>
  <w:style w:type="character" w:styleId="NichtaufgelsteErwhnung">
    <w:name w:val="Unresolved Mention"/>
    <w:uiPriority w:val="99"/>
    <w:unhideWhenUsed/>
    <w:rsid w:val="00C9661C"/>
    <w:rPr>
      <w:color w:val="605E5C"/>
      <w:shd w:val="clear" w:color="auto" w:fill="E1DFDD"/>
    </w:rPr>
  </w:style>
  <w:style w:type="paragraph" w:styleId="Verzeichnis3">
    <w:name w:val="toc 3"/>
    <w:basedOn w:val="Standard"/>
    <w:next w:val="Standard"/>
    <w:autoRedefine/>
    <w:uiPriority w:val="39"/>
    <w:unhideWhenUsed/>
    <w:rsid w:val="00C9661C"/>
    <w:pPr>
      <w:suppressAutoHyphens/>
      <w:spacing w:before="120"/>
      <w:ind w:left="480"/>
      <w:jc w:val="both"/>
    </w:pPr>
    <w:rPr>
      <w:rFonts w:eastAsia="Cambria" w:cs="Times New Roman"/>
      <w:kern w:val="0"/>
      <w14:ligatures w14:val="none"/>
    </w:rPr>
  </w:style>
  <w:style w:type="table" w:styleId="Tabellenraster">
    <w:name w:val="Table Grid"/>
    <w:basedOn w:val="NormaleTabelle"/>
    <w:uiPriority w:val="39"/>
    <w:rsid w:val="00C96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9661C"/>
    <w:rPr>
      <w:color w:val="954F72" w:themeColor="followedHyperlink"/>
      <w:u w:val="single"/>
    </w:rPr>
  </w:style>
  <w:style w:type="paragraph" w:customStyle="1" w:styleId="EinfAbs">
    <w:name w:val="[Einf. Abs.]"/>
    <w:basedOn w:val="Standard"/>
    <w:uiPriority w:val="99"/>
    <w:rsid w:val="002C776F"/>
    <w:pPr>
      <w:autoSpaceDE w:val="0"/>
      <w:autoSpaceDN w:val="0"/>
      <w:adjustRightInd w:val="0"/>
      <w:spacing w:line="288" w:lineRule="auto"/>
      <w:textAlignment w:val="center"/>
    </w:pPr>
    <w:rPr>
      <w:rFonts w:ascii="MinionPro-Regular" w:hAnsi="MinionPro-Regular" w:cs="MinionPro-Regular"/>
      <w:color w:val="000000"/>
      <w:kern w:val="0"/>
      <w:sz w:val="24"/>
    </w:rPr>
  </w:style>
  <w:style w:type="paragraph" w:styleId="Listenabsatz">
    <w:name w:val="List Paragraph"/>
    <w:basedOn w:val="Standard"/>
    <w:uiPriority w:val="34"/>
    <w:qFormat/>
    <w:rsid w:val="00653F8D"/>
    <w:pPr>
      <w:ind w:left="720"/>
      <w:contextualSpacing/>
    </w:pPr>
  </w:style>
  <w:style w:type="paragraph" w:styleId="berarbeitung">
    <w:name w:val="Revision"/>
    <w:hidden/>
    <w:uiPriority w:val="99"/>
    <w:semiHidden/>
    <w:rsid w:val="001478CA"/>
    <w:rPr>
      <w:rFonts w:ascii="Helvetica" w:hAnsi="Helvetic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3277">
      <w:bodyDiv w:val="1"/>
      <w:marLeft w:val="0"/>
      <w:marRight w:val="0"/>
      <w:marTop w:val="0"/>
      <w:marBottom w:val="0"/>
      <w:divBdr>
        <w:top w:val="none" w:sz="0" w:space="0" w:color="auto"/>
        <w:left w:val="none" w:sz="0" w:space="0" w:color="auto"/>
        <w:bottom w:val="none" w:sz="0" w:space="0" w:color="auto"/>
        <w:right w:val="none" w:sz="0" w:space="0" w:color="auto"/>
      </w:divBdr>
      <w:divsChild>
        <w:div w:id="60950348">
          <w:marLeft w:val="0"/>
          <w:marRight w:val="0"/>
          <w:marTop w:val="0"/>
          <w:marBottom w:val="0"/>
          <w:divBdr>
            <w:top w:val="none" w:sz="0" w:space="0" w:color="auto"/>
            <w:left w:val="none" w:sz="0" w:space="0" w:color="auto"/>
            <w:bottom w:val="none" w:sz="0" w:space="0" w:color="auto"/>
            <w:right w:val="none" w:sz="0" w:space="0" w:color="auto"/>
          </w:divBdr>
        </w:div>
        <w:div w:id="64692531">
          <w:marLeft w:val="0"/>
          <w:marRight w:val="0"/>
          <w:marTop w:val="0"/>
          <w:marBottom w:val="0"/>
          <w:divBdr>
            <w:top w:val="none" w:sz="0" w:space="0" w:color="auto"/>
            <w:left w:val="none" w:sz="0" w:space="0" w:color="auto"/>
            <w:bottom w:val="none" w:sz="0" w:space="0" w:color="auto"/>
            <w:right w:val="none" w:sz="0" w:space="0" w:color="auto"/>
          </w:divBdr>
        </w:div>
        <w:div w:id="197622877">
          <w:marLeft w:val="0"/>
          <w:marRight w:val="0"/>
          <w:marTop w:val="0"/>
          <w:marBottom w:val="0"/>
          <w:divBdr>
            <w:top w:val="none" w:sz="0" w:space="0" w:color="auto"/>
            <w:left w:val="none" w:sz="0" w:space="0" w:color="auto"/>
            <w:bottom w:val="none" w:sz="0" w:space="0" w:color="auto"/>
            <w:right w:val="none" w:sz="0" w:space="0" w:color="auto"/>
          </w:divBdr>
        </w:div>
        <w:div w:id="289747940">
          <w:marLeft w:val="0"/>
          <w:marRight w:val="0"/>
          <w:marTop w:val="0"/>
          <w:marBottom w:val="0"/>
          <w:divBdr>
            <w:top w:val="none" w:sz="0" w:space="0" w:color="auto"/>
            <w:left w:val="none" w:sz="0" w:space="0" w:color="auto"/>
            <w:bottom w:val="none" w:sz="0" w:space="0" w:color="auto"/>
            <w:right w:val="none" w:sz="0" w:space="0" w:color="auto"/>
          </w:divBdr>
        </w:div>
        <w:div w:id="670957942">
          <w:marLeft w:val="0"/>
          <w:marRight w:val="0"/>
          <w:marTop w:val="0"/>
          <w:marBottom w:val="0"/>
          <w:divBdr>
            <w:top w:val="none" w:sz="0" w:space="0" w:color="auto"/>
            <w:left w:val="none" w:sz="0" w:space="0" w:color="auto"/>
            <w:bottom w:val="none" w:sz="0" w:space="0" w:color="auto"/>
            <w:right w:val="none" w:sz="0" w:space="0" w:color="auto"/>
          </w:divBdr>
        </w:div>
        <w:div w:id="693655316">
          <w:marLeft w:val="0"/>
          <w:marRight w:val="0"/>
          <w:marTop w:val="0"/>
          <w:marBottom w:val="0"/>
          <w:divBdr>
            <w:top w:val="none" w:sz="0" w:space="0" w:color="auto"/>
            <w:left w:val="none" w:sz="0" w:space="0" w:color="auto"/>
            <w:bottom w:val="none" w:sz="0" w:space="0" w:color="auto"/>
            <w:right w:val="none" w:sz="0" w:space="0" w:color="auto"/>
          </w:divBdr>
        </w:div>
        <w:div w:id="1129470842">
          <w:marLeft w:val="0"/>
          <w:marRight w:val="0"/>
          <w:marTop w:val="0"/>
          <w:marBottom w:val="0"/>
          <w:divBdr>
            <w:top w:val="none" w:sz="0" w:space="0" w:color="auto"/>
            <w:left w:val="none" w:sz="0" w:space="0" w:color="auto"/>
            <w:bottom w:val="none" w:sz="0" w:space="0" w:color="auto"/>
            <w:right w:val="none" w:sz="0" w:space="0" w:color="auto"/>
          </w:divBdr>
        </w:div>
        <w:div w:id="1143084961">
          <w:marLeft w:val="0"/>
          <w:marRight w:val="0"/>
          <w:marTop w:val="0"/>
          <w:marBottom w:val="0"/>
          <w:divBdr>
            <w:top w:val="none" w:sz="0" w:space="0" w:color="auto"/>
            <w:left w:val="none" w:sz="0" w:space="0" w:color="auto"/>
            <w:bottom w:val="none" w:sz="0" w:space="0" w:color="auto"/>
            <w:right w:val="none" w:sz="0" w:space="0" w:color="auto"/>
          </w:divBdr>
        </w:div>
        <w:div w:id="1233855376">
          <w:marLeft w:val="0"/>
          <w:marRight w:val="0"/>
          <w:marTop w:val="0"/>
          <w:marBottom w:val="0"/>
          <w:divBdr>
            <w:top w:val="none" w:sz="0" w:space="0" w:color="auto"/>
            <w:left w:val="none" w:sz="0" w:space="0" w:color="auto"/>
            <w:bottom w:val="none" w:sz="0" w:space="0" w:color="auto"/>
            <w:right w:val="none" w:sz="0" w:space="0" w:color="auto"/>
          </w:divBdr>
        </w:div>
        <w:div w:id="1504205476">
          <w:marLeft w:val="0"/>
          <w:marRight w:val="0"/>
          <w:marTop w:val="0"/>
          <w:marBottom w:val="0"/>
          <w:divBdr>
            <w:top w:val="none" w:sz="0" w:space="0" w:color="auto"/>
            <w:left w:val="none" w:sz="0" w:space="0" w:color="auto"/>
            <w:bottom w:val="none" w:sz="0" w:space="0" w:color="auto"/>
            <w:right w:val="none" w:sz="0" w:space="0" w:color="auto"/>
          </w:divBdr>
        </w:div>
        <w:div w:id="1853839651">
          <w:marLeft w:val="0"/>
          <w:marRight w:val="0"/>
          <w:marTop w:val="0"/>
          <w:marBottom w:val="0"/>
          <w:divBdr>
            <w:top w:val="none" w:sz="0" w:space="0" w:color="auto"/>
            <w:left w:val="none" w:sz="0" w:space="0" w:color="auto"/>
            <w:bottom w:val="none" w:sz="0" w:space="0" w:color="auto"/>
            <w:right w:val="none" w:sz="0" w:space="0" w:color="auto"/>
          </w:divBdr>
        </w:div>
        <w:div w:id="1995644140">
          <w:marLeft w:val="0"/>
          <w:marRight w:val="0"/>
          <w:marTop w:val="0"/>
          <w:marBottom w:val="0"/>
          <w:divBdr>
            <w:top w:val="none" w:sz="0" w:space="0" w:color="auto"/>
            <w:left w:val="none" w:sz="0" w:space="0" w:color="auto"/>
            <w:bottom w:val="none" w:sz="0" w:space="0" w:color="auto"/>
            <w:right w:val="none" w:sz="0" w:space="0" w:color="auto"/>
          </w:divBdr>
        </w:div>
        <w:div w:id="2027175333">
          <w:marLeft w:val="0"/>
          <w:marRight w:val="0"/>
          <w:marTop w:val="0"/>
          <w:marBottom w:val="0"/>
          <w:divBdr>
            <w:top w:val="none" w:sz="0" w:space="0" w:color="auto"/>
            <w:left w:val="none" w:sz="0" w:space="0" w:color="auto"/>
            <w:bottom w:val="none" w:sz="0" w:space="0" w:color="auto"/>
            <w:right w:val="none" w:sz="0" w:space="0" w:color="auto"/>
          </w:divBdr>
        </w:div>
        <w:div w:id="2042124404">
          <w:marLeft w:val="0"/>
          <w:marRight w:val="0"/>
          <w:marTop w:val="0"/>
          <w:marBottom w:val="0"/>
          <w:divBdr>
            <w:top w:val="none" w:sz="0" w:space="0" w:color="auto"/>
            <w:left w:val="none" w:sz="0" w:space="0" w:color="auto"/>
            <w:bottom w:val="none" w:sz="0" w:space="0" w:color="auto"/>
            <w:right w:val="none" w:sz="0" w:space="0" w:color="auto"/>
          </w:divBdr>
        </w:div>
      </w:divsChild>
    </w:div>
    <w:div w:id="86772257">
      <w:bodyDiv w:val="1"/>
      <w:marLeft w:val="0"/>
      <w:marRight w:val="0"/>
      <w:marTop w:val="0"/>
      <w:marBottom w:val="0"/>
      <w:divBdr>
        <w:top w:val="none" w:sz="0" w:space="0" w:color="auto"/>
        <w:left w:val="none" w:sz="0" w:space="0" w:color="auto"/>
        <w:bottom w:val="none" w:sz="0" w:space="0" w:color="auto"/>
        <w:right w:val="none" w:sz="0" w:space="0" w:color="auto"/>
      </w:divBdr>
    </w:div>
    <w:div w:id="180702574">
      <w:bodyDiv w:val="1"/>
      <w:marLeft w:val="0"/>
      <w:marRight w:val="0"/>
      <w:marTop w:val="0"/>
      <w:marBottom w:val="0"/>
      <w:divBdr>
        <w:top w:val="none" w:sz="0" w:space="0" w:color="auto"/>
        <w:left w:val="none" w:sz="0" w:space="0" w:color="auto"/>
        <w:bottom w:val="none" w:sz="0" w:space="0" w:color="auto"/>
        <w:right w:val="none" w:sz="0" w:space="0" w:color="auto"/>
      </w:divBdr>
    </w:div>
    <w:div w:id="238952460">
      <w:bodyDiv w:val="1"/>
      <w:marLeft w:val="0"/>
      <w:marRight w:val="0"/>
      <w:marTop w:val="0"/>
      <w:marBottom w:val="0"/>
      <w:divBdr>
        <w:top w:val="none" w:sz="0" w:space="0" w:color="auto"/>
        <w:left w:val="none" w:sz="0" w:space="0" w:color="auto"/>
        <w:bottom w:val="none" w:sz="0" w:space="0" w:color="auto"/>
        <w:right w:val="none" w:sz="0" w:space="0" w:color="auto"/>
      </w:divBdr>
    </w:div>
    <w:div w:id="355615347">
      <w:bodyDiv w:val="1"/>
      <w:marLeft w:val="0"/>
      <w:marRight w:val="0"/>
      <w:marTop w:val="0"/>
      <w:marBottom w:val="0"/>
      <w:divBdr>
        <w:top w:val="none" w:sz="0" w:space="0" w:color="auto"/>
        <w:left w:val="none" w:sz="0" w:space="0" w:color="auto"/>
        <w:bottom w:val="none" w:sz="0" w:space="0" w:color="auto"/>
        <w:right w:val="none" w:sz="0" w:space="0" w:color="auto"/>
      </w:divBdr>
    </w:div>
    <w:div w:id="601032921">
      <w:bodyDiv w:val="1"/>
      <w:marLeft w:val="0"/>
      <w:marRight w:val="0"/>
      <w:marTop w:val="0"/>
      <w:marBottom w:val="0"/>
      <w:divBdr>
        <w:top w:val="none" w:sz="0" w:space="0" w:color="auto"/>
        <w:left w:val="none" w:sz="0" w:space="0" w:color="auto"/>
        <w:bottom w:val="none" w:sz="0" w:space="0" w:color="auto"/>
        <w:right w:val="none" w:sz="0" w:space="0" w:color="auto"/>
      </w:divBdr>
    </w:div>
    <w:div w:id="613904392">
      <w:bodyDiv w:val="1"/>
      <w:marLeft w:val="0"/>
      <w:marRight w:val="0"/>
      <w:marTop w:val="0"/>
      <w:marBottom w:val="0"/>
      <w:divBdr>
        <w:top w:val="none" w:sz="0" w:space="0" w:color="auto"/>
        <w:left w:val="none" w:sz="0" w:space="0" w:color="auto"/>
        <w:bottom w:val="none" w:sz="0" w:space="0" w:color="auto"/>
        <w:right w:val="none" w:sz="0" w:space="0" w:color="auto"/>
      </w:divBdr>
    </w:div>
    <w:div w:id="775057702">
      <w:bodyDiv w:val="1"/>
      <w:marLeft w:val="0"/>
      <w:marRight w:val="0"/>
      <w:marTop w:val="0"/>
      <w:marBottom w:val="0"/>
      <w:divBdr>
        <w:top w:val="none" w:sz="0" w:space="0" w:color="auto"/>
        <w:left w:val="none" w:sz="0" w:space="0" w:color="auto"/>
        <w:bottom w:val="none" w:sz="0" w:space="0" w:color="auto"/>
        <w:right w:val="none" w:sz="0" w:space="0" w:color="auto"/>
      </w:divBdr>
    </w:div>
    <w:div w:id="1005278813">
      <w:bodyDiv w:val="1"/>
      <w:marLeft w:val="0"/>
      <w:marRight w:val="0"/>
      <w:marTop w:val="0"/>
      <w:marBottom w:val="0"/>
      <w:divBdr>
        <w:top w:val="none" w:sz="0" w:space="0" w:color="auto"/>
        <w:left w:val="none" w:sz="0" w:space="0" w:color="auto"/>
        <w:bottom w:val="none" w:sz="0" w:space="0" w:color="auto"/>
        <w:right w:val="none" w:sz="0" w:space="0" w:color="auto"/>
      </w:divBdr>
      <w:divsChild>
        <w:div w:id="363678563">
          <w:marLeft w:val="0"/>
          <w:marRight w:val="0"/>
          <w:marTop w:val="0"/>
          <w:marBottom w:val="0"/>
          <w:divBdr>
            <w:top w:val="none" w:sz="0" w:space="0" w:color="auto"/>
            <w:left w:val="none" w:sz="0" w:space="0" w:color="auto"/>
            <w:bottom w:val="none" w:sz="0" w:space="0" w:color="auto"/>
            <w:right w:val="none" w:sz="0" w:space="0" w:color="auto"/>
          </w:divBdr>
        </w:div>
        <w:div w:id="882792033">
          <w:marLeft w:val="0"/>
          <w:marRight w:val="0"/>
          <w:marTop w:val="0"/>
          <w:marBottom w:val="0"/>
          <w:divBdr>
            <w:top w:val="none" w:sz="0" w:space="0" w:color="auto"/>
            <w:left w:val="none" w:sz="0" w:space="0" w:color="auto"/>
            <w:bottom w:val="none" w:sz="0" w:space="0" w:color="auto"/>
            <w:right w:val="none" w:sz="0" w:space="0" w:color="auto"/>
          </w:divBdr>
        </w:div>
        <w:div w:id="1023441664">
          <w:marLeft w:val="0"/>
          <w:marRight w:val="0"/>
          <w:marTop w:val="0"/>
          <w:marBottom w:val="0"/>
          <w:divBdr>
            <w:top w:val="none" w:sz="0" w:space="0" w:color="auto"/>
            <w:left w:val="none" w:sz="0" w:space="0" w:color="auto"/>
            <w:bottom w:val="none" w:sz="0" w:space="0" w:color="auto"/>
            <w:right w:val="none" w:sz="0" w:space="0" w:color="auto"/>
          </w:divBdr>
        </w:div>
        <w:div w:id="1130981448">
          <w:marLeft w:val="0"/>
          <w:marRight w:val="0"/>
          <w:marTop w:val="0"/>
          <w:marBottom w:val="0"/>
          <w:divBdr>
            <w:top w:val="none" w:sz="0" w:space="0" w:color="auto"/>
            <w:left w:val="none" w:sz="0" w:space="0" w:color="auto"/>
            <w:bottom w:val="none" w:sz="0" w:space="0" w:color="auto"/>
            <w:right w:val="none" w:sz="0" w:space="0" w:color="auto"/>
          </w:divBdr>
        </w:div>
        <w:div w:id="1171989040">
          <w:marLeft w:val="0"/>
          <w:marRight w:val="0"/>
          <w:marTop w:val="0"/>
          <w:marBottom w:val="0"/>
          <w:divBdr>
            <w:top w:val="none" w:sz="0" w:space="0" w:color="auto"/>
            <w:left w:val="none" w:sz="0" w:space="0" w:color="auto"/>
            <w:bottom w:val="none" w:sz="0" w:space="0" w:color="auto"/>
            <w:right w:val="none" w:sz="0" w:space="0" w:color="auto"/>
          </w:divBdr>
        </w:div>
        <w:div w:id="1237932173">
          <w:marLeft w:val="0"/>
          <w:marRight w:val="0"/>
          <w:marTop w:val="0"/>
          <w:marBottom w:val="0"/>
          <w:divBdr>
            <w:top w:val="none" w:sz="0" w:space="0" w:color="auto"/>
            <w:left w:val="none" w:sz="0" w:space="0" w:color="auto"/>
            <w:bottom w:val="none" w:sz="0" w:space="0" w:color="auto"/>
            <w:right w:val="none" w:sz="0" w:space="0" w:color="auto"/>
          </w:divBdr>
        </w:div>
        <w:div w:id="1506483347">
          <w:marLeft w:val="0"/>
          <w:marRight w:val="0"/>
          <w:marTop w:val="0"/>
          <w:marBottom w:val="0"/>
          <w:divBdr>
            <w:top w:val="none" w:sz="0" w:space="0" w:color="auto"/>
            <w:left w:val="none" w:sz="0" w:space="0" w:color="auto"/>
            <w:bottom w:val="none" w:sz="0" w:space="0" w:color="auto"/>
            <w:right w:val="none" w:sz="0" w:space="0" w:color="auto"/>
          </w:divBdr>
        </w:div>
        <w:div w:id="1733120519">
          <w:marLeft w:val="0"/>
          <w:marRight w:val="0"/>
          <w:marTop w:val="0"/>
          <w:marBottom w:val="0"/>
          <w:divBdr>
            <w:top w:val="none" w:sz="0" w:space="0" w:color="auto"/>
            <w:left w:val="none" w:sz="0" w:space="0" w:color="auto"/>
            <w:bottom w:val="none" w:sz="0" w:space="0" w:color="auto"/>
            <w:right w:val="none" w:sz="0" w:space="0" w:color="auto"/>
          </w:divBdr>
        </w:div>
        <w:div w:id="1807313891">
          <w:marLeft w:val="0"/>
          <w:marRight w:val="0"/>
          <w:marTop w:val="0"/>
          <w:marBottom w:val="0"/>
          <w:divBdr>
            <w:top w:val="none" w:sz="0" w:space="0" w:color="auto"/>
            <w:left w:val="none" w:sz="0" w:space="0" w:color="auto"/>
            <w:bottom w:val="none" w:sz="0" w:space="0" w:color="auto"/>
            <w:right w:val="none" w:sz="0" w:space="0" w:color="auto"/>
          </w:divBdr>
        </w:div>
        <w:div w:id="1916040216">
          <w:marLeft w:val="0"/>
          <w:marRight w:val="0"/>
          <w:marTop w:val="0"/>
          <w:marBottom w:val="0"/>
          <w:divBdr>
            <w:top w:val="none" w:sz="0" w:space="0" w:color="auto"/>
            <w:left w:val="none" w:sz="0" w:space="0" w:color="auto"/>
            <w:bottom w:val="none" w:sz="0" w:space="0" w:color="auto"/>
            <w:right w:val="none" w:sz="0" w:space="0" w:color="auto"/>
          </w:divBdr>
        </w:div>
        <w:div w:id="2023389398">
          <w:marLeft w:val="0"/>
          <w:marRight w:val="0"/>
          <w:marTop w:val="0"/>
          <w:marBottom w:val="0"/>
          <w:divBdr>
            <w:top w:val="none" w:sz="0" w:space="0" w:color="auto"/>
            <w:left w:val="none" w:sz="0" w:space="0" w:color="auto"/>
            <w:bottom w:val="none" w:sz="0" w:space="0" w:color="auto"/>
            <w:right w:val="none" w:sz="0" w:space="0" w:color="auto"/>
          </w:divBdr>
        </w:div>
        <w:div w:id="2053655911">
          <w:marLeft w:val="0"/>
          <w:marRight w:val="0"/>
          <w:marTop w:val="0"/>
          <w:marBottom w:val="0"/>
          <w:divBdr>
            <w:top w:val="none" w:sz="0" w:space="0" w:color="auto"/>
            <w:left w:val="none" w:sz="0" w:space="0" w:color="auto"/>
            <w:bottom w:val="none" w:sz="0" w:space="0" w:color="auto"/>
            <w:right w:val="none" w:sz="0" w:space="0" w:color="auto"/>
          </w:divBdr>
        </w:div>
        <w:div w:id="2101218710">
          <w:marLeft w:val="0"/>
          <w:marRight w:val="0"/>
          <w:marTop w:val="0"/>
          <w:marBottom w:val="0"/>
          <w:divBdr>
            <w:top w:val="none" w:sz="0" w:space="0" w:color="auto"/>
            <w:left w:val="none" w:sz="0" w:space="0" w:color="auto"/>
            <w:bottom w:val="none" w:sz="0" w:space="0" w:color="auto"/>
            <w:right w:val="none" w:sz="0" w:space="0" w:color="auto"/>
          </w:divBdr>
        </w:div>
        <w:div w:id="2118058427">
          <w:marLeft w:val="0"/>
          <w:marRight w:val="0"/>
          <w:marTop w:val="0"/>
          <w:marBottom w:val="0"/>
          <w:divBdr>
            <w:top w:val="none" w:sz="0" w:space="0" w:color="auto"/>
            <w:left w:val="none" w:sz="0" w:space="0" w:color="auto"/>
            <w:bottom w:val="none" w:sz="0" w:space="0" w:color="auto"/>
            <w:right w:val="none" w:sz="0" w:space="0" w:color="auto"/>
          </w:divBdr>
        </w:div>
      </w:divsChild>
    </w:div>
    <w:div w:id="1080754784">
      <w:bodyDiv w:val="1"/>
      <w:marLeft w:val="0"/>
      <w:marRight w:val="0"/>
      <w:marTop w:val="0"/>
      <w:marBottom w:val="0"/>
      <w:divBdr>
        <w:top w:val="none" w:sz="0" w:space="0" w:color="auto"/>
        <w:left w:val="none" w:sz="0" w:space="0" w:color="auto"/>
        <w:bottom w:val="none" w:sz="0" w:space="0" w:color="auto"/>
        <w:right w:val="none" w:sz="0" w:space="0" w:color="auto"/>
      </w:divBdr>
    </w:div>
    <w:div w:id="1179196646">
      <w:bodyDiv w:val="1"/>
      <w:marLeft w:val="0"/>
      <w:marRight w:val="0"/>
      <w:marTop w:val="0"/>
      <w:marBottom w:val="0"/>
      <w:divBdr>
        <w:top w:val="none" w:sz="0" w:space="0" w:color="auto"/>
        <w:left w:val="none" w:sz="0" w:space="0" w:color="auto"/>
        <w:bottom w:val="none" w:sz="0" w:space="0" w:color="auto"/>
        <w:right w:val="none" w:sz="0" w:space="0" w:color="auto"/>
      </w:divBdr>
    </w:div>
    <w:div w:id="1603342745">
      <w:bodyDiv w:val="1"/>
      <w:marLeft w:val="0"/>
      <w:marRight w:val="0"/>
      <w:marTop w:val="0"/>
      <w:marBottom w:val="0"/>
      <w:divBdr>
        <w:top w:val="none" w:sz="0" w:space="0" w:color="auto"/>
        <w:left w:val="none" w:sz="0" w:space="0" w:color="auto"/>
        <w:bottom w:val="none" w:sz="0" w:space="0" w:color="auto"/>
        <w:right w:val="none" w:sz="0" w:space="0" w:color="auto"/>
      </w:divBdr>
    </w:div>
    <w:div w:id="1816096981">
      <w:bodyDiv w:val="1"/>
      <w:marLeft w:val="0"/>
      <w:marRight w:val="0"/>
      <w:marTop w:val="0"/>
      <w:marBottom w:val="0"/>
      <w:divBdr>
        <w:top w:val="none" w:sz="0" w:space="0" w:color="auto"/>
        <w:left w:val="none" w:sz="0" w:space="0" w:color="auto"/>
        <w:bottom w:val="none" w:sz="0" w:space="0" w:color="auto"/>
        <w:right w:val="none" w:sz="0" w:space="0" w:color="auto"/>
      </w:divBdr>
    </w:div>
    <w:div w:id="1898665282">
      <w:bodyDiv w:val="1"/>
      <w:marLeft w:val="0"/>
      <w:marRight w:val="0"/>
      <w:marTop w:val="0"/>
      <w:marBottom w:val="0"/>
      <w:divBdr>
        <w:top w:val="none" w:sz="0" w:space="0" w:color="auto"/>
        <w:left w:val="none" w:sz="0" w:space="0" w:color="auto"/>
        <w:bottom w:val="none" w:sz="0" w:space="0" w:color="auto"/>
        <w:right w:val="none" w:sz="0" w:space="0" w:color="auto"/>
      </w:divBdr>
    </w:div>
    <w:div w:id="2079941602">
      <w:bodyDiv w:val="1"/>
      <w:marLeft w:val="0"/>
      <w:marRight w:val="0"/>
      <w:marTop w:val="0"/>
      <w:marBottom w:val="0"/>
      <w:divBdr>
        <w:top w:val="none" w:sz="0" w:space="0" w:color="auto"/>
        <w:left w:val="none" w:sz="0" w:space="0" w:color="auto"/>
        <w:bottom w:val="none" w:sz="0" w:space="0" w:color="auto"/>
        <w:right w:val="none" w:sz="0" w:space="0" w:color="auto"/>
      </w:divBdr>
    </w:div>
    <w:div w:id="20814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wissrecycle.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andre.staub@evolium.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viane.pfister@swissrecycle.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ecyclingkongress.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vki.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e23ddc-9cac-4ad6-9fdb-3bd77fb1a723">
      <Terms xmlns="http://schemas.microsoft.com/office/infopath/2007/PartnerControls"/>
    </lcf76f155ced4ddcb4097134ff3c332f>
    <TaxCatchAll xmlns="dcbefc2f-447c-4095-9c58-b64bcd45cbe6" xsi:nil="true"/>
    <SharedWithUsers xmlns="dcbefc2f-447c-4095-9c58-b64bcd45cbe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374CEECC5969489E4DB70CF90CF053" ma:contentTypeVersion="16" ma:contentTypeDescription="Ein neues Dokument erstellen." ma:contentTypeScope="" ma:versionID="d7f72a72fb23779b102b571c92aa08a5">
  <xsd:schema xmlns:xsd="http://www.w3.org/2001/XMLSchema" xmlns:xs="http://www.w3.org/2001/XMLSchema" xmlns:p="http://schemas.microsoft.com/office/2006/metadata/properties" xmlns:ns2="7ee23ddc-9cac-4ad6-9fdb-3bd77fb1a723" xmlns:ns3="dcbefc2f-447c-4095-9c58-b64bcd45cbe6" targetNamespace="http://schemas.microsoft.com/office/2006/metadata/properties" ma:root="true" ma:fieldsID="0a85b77014baaec41dc4526b144396f1" ns2:_="" ns3:_="">
    <xsd:import namespace="7ee23ddc-9cac-4ad6-9fdb-3bd77fb1a723"/>
    <xsd:import namespace="dcbefc2f-447c-4095-9c58-b64bcd45cb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23ddc-9cac-4ad6-9fdb-3bd77fb1a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e13dc96-d257-4dbc-829a-c3400bb6e1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efc2f-447c-4095-9c58-b64bcd45cb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263654-320f-48b2-885c-d2b70b397aa4}" ma:internalName="TaxCatchAll" ma:showField="CatchAllData" ma:web="dcbefc2f-447c-4095-9c58-b64bcd45cb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FF500-61CB-4C6C-B0F9-AF23A85C3F53}">
  <ds:schemaRefs>
    <ds:schemaRef ds:uri="http://schemas.microsoft.com/sharepoint/v3/contenttype/forms"/>
  </ds:schemaRefs>
</ds:datastoreItem>
</file>

<file path=customXml/itemProps2.xml><?xml version="1.0" encoding="utf-8"?>
<ds:datastoreItem xmlns:ds="http://schemas.openxmlformats.org/officeDocument/2006/customXml" ds:itemID="{ECA71B18-3D5C-453B-8138-EA05131A947A}">
  <ds:schemaRefs>
    <ds:schemaRef ds:uri="http://purl.org/dc/elements/1.1/"/>
    <ds:schemaRef ds:uri="dcbefc2f-447c-4095-9c58-b64bcd45cbe6"/>
    <ds:schemaRef ds:uri="http://schemas.openxmlformats.org/package/2006/metadata/core-properties"/>
    <ds:schemaRef ds:uri="http://schemas.microsoft.com/office/infopath/2007/PartnerControls"/>
    <ds:schemaRef ds:uri="http://schemas.microsoft.com/office/2006/documentManagement/types"/>
    <ds:schemaRef ds:uri="7ee23ddc-9cac-4ad6-9fdb-3bd77fb1a723"/>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0181103-856E-4FD1-999B-46F209753467}"/>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4370</Characters>
  <Application>Microsoft Office Word</Application>
  <DocSecurity>0</DocSecurity>
  <Lines>36</Lines>
  <Paragraphs>10</Paragraphs>
  <ScaleCrop>false</ScaleCrop>
  <Company/>
  <LinksUpToDate>false</LinksUpToDate>
  <CharactersWithSpaces>5053</CharactersWithSpaces>
  <SharedDoc>false</SharedDoc>
  <HLinks>
    <vt:vector size="30" baseType="variant">
      <vt:variant>
        <vt:i4>7667756</vt:i4>
      </vt:variant>
      <vt:variant>
        <vt:i4>12</vt:i4>
      </vt:variant>
      <vt:variant>
        <vt:i4>0</vt:i4>
      </vt:variant>
      <vt:variant>
        <vt:i4>5</vt:i4>
      </vt:variant>
      <vt:variant>
        <vt:lpwstr>http://www.svki.ch/</vt:lpwstr>
      </vt:variant>
      <vt:variant>
        <vt:lpwstr/>
      </vt:variant>
      <vt:variant>
        <vt:i4>7602208</vt:i4>
      </vt:variant>
      <vt:variant>
        <vt:i4>9</vt:i4>
      </vt:variant>
      <vt:variant>
        <vt:i4>0</vt:i4>
      </vt:variant>
      <vt:variant>
        <vt:i4>5</vt:i4>
      </vt:variant>
      <vt:variant>
        <vt:lpwstr>http://www.swissrecycle.ch/</vt:lpwstr>
      </vt:variant>
      <vt:variant>
        <vt:lpwstr/>
      </vt:variant>
      <vt:variant>
        <vt:i4>1769580</vt:i4>
      </vt:variant>
      <vt:variant>
        <vt:i4>6</vt:i4>
      </vt:variant>
      <vt:variant>
        <vt:i4>0</vt:i4>
      </vt:variant>
      <vt:variant>
        <vt:i4>5</vt:i4>
      </vt:variant>
      <vt:variant>
        <vt:lpwstr>mailto:alexandre.staub@evolium.ch</vt:lpwstr>
      </vt:variant>
      <vt:variant>
        <vt:lpwstr/>
      </vt:variant>
      <vt:variant>
        <vt:i4>2490442</vt:i4>
      </vt:variant>
      <vt:variant>
        <vt:i4>3</vt:i4>
      </vt:variant>
      <vt:variant>
        <vt:i4>0</vt:i4>
      </vt:variant>
      <vt:variant>
        <vt:i4>5</vt:i4>
      </vt:variant>
      <vt:variant>
        <vt:lpwstr>mailto:viviane.pfister@swissrecycle.ch</vt:lpwstr>
      </vt:variant>
      <vt:variant>
        <vt:lpwstr/>
      </vt:variant>
      <vt:variant>
        <vt:i4>327692</vt:i4>
      </vt:variant>
      <vt:variant>
        <vt:i4>0</vt:i4>
      </vt:variant>
      <vt:variant>
        <vt:i4>0</vt:i4>
      </vt:variant>
      <vt:variant>
        <vt:i4>5</vt:i4>
      </vt:variant>
      <vt:variant>
        <vt:lpwstr>http://www.recyclingkongress.ch/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Raaber</dc:creator>
  <cp:keywords/>
  <dc:description/>
  <cp:lastModifiedBy>Viviane Pfister</cp:lastModifiedBy>
  <cp:revision>2</cp:revision>
  <dcterms:created xsi:type="dcterms:W3CDTF">2026-02-02T15:50:00Z</dcterms:created>
  <dcterms:modified xsi:type="dcterms:W3CDTF">2026-02-02T15:50:00Z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0x01010078374CEECC5969489E4DB70CF90CF053</vt:lpwstr>
  </property>
  <property fmtid="{D5CDD505-2E9C-101B-9397-08002B2CF9AE}" pid="4" name="Order">
    <vt:r8>203200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